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200"/>
        <w:jc w:val="center"/>
        <w:rPr>
          <w:rFonts w:ascii="宋体"/>
          <w:b/>
          <w:bCs/>
          <w:sz w:val="48"/>
          <w:szCs w:val="48"/>
        </w:rPr>
      </w:pPr>
    </w:p>
    <w:p>
      <w:pPr>
        <w:ind w:firstLine="2168" w:firstLineChars="600"/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西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南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交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通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大</w:t>
      </w:r>
      <w:r>
        <w:rPr>
          <w:rFonts w:ascii="黑体" w:hAnsi="黑体" w:eastAsia="黑体" w:cs="黑体"/>
          <w:b/>
          <w:bCs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学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博（硕）士研究生课题组研讨活动记录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rPr>
          <w:rFonts w:ascii="宋体"/>
          <w:b/>
          <w:bCs/>
          <w:sz w:val="36"/>
          <w:szCs w:val="36"/>
        </w:rPr>
      </w:pPr>
    </w:p>
    <w:p>
      <w:pPr>
        <w:ind w:left="1978" w:leftChars="942"/>
        <w:rPr>
          <w:rFonts w:asci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姓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名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号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专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业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导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师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</w:p>
    <w:p>
      <w:pPr>
        <w:ind w:left="1978" w:leftChars="942"/>
        <w:rPr>
          <w:rFonts w:ascii="宋体" w:cs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学</w:t>
      </w:r>
      <w:r>
        <w:rPr>
          <w:rFonts w:ascii="宋体" w:hAnsi="宋体"/>
          <w:sz w:val="30"/>
          <w:szCs w:val="30"/>
        </w:rPr>
        <w:t xml:space="preserve">   </w:t>
      </w:r>
      <w:r>
        <w:rPr>
          <w:rFonts w:hint="eastAsia" w:ascii="宋体" w:hAnsi="宋体"/>
          <w:sz w:val="30"/>
          <w:szCs w:val="30"/>
        </w:rPr>
        <w:t>院</w:t>
      </w:r>
      <w:r>
        <w:rPr>
          <w:rFonts w:ascii="宋体" w:hAnsi="宋体"/>
          <w:sz w:val="30"/>
          <w:szCs w:val="30"/>
          <w:u w:val="single"/>
        </w:rPr>
        <w:t xml:space="preserve">                   </w:t>
      </w:r>
      <w:r>
        <w:rPr>
          <w:rFonts w:ascii="宋体" w:hAnsi="宋体" w:cs="宋体"/>
          <w:sz w:val="30"/>
          <w:szCs w:val="30"/>
        </w:rPr>
        <w:t xml:space="preserve"> </w:t>
      </w:r>
    </w:p>
    <w:p>
      <w:pPr>
        <w:ind w:firstLine="600" w:firstLineChars="200"/>
        <w:rPr>
          <w:rFonts w:ascii="宋体" w:cs="宋体"/>
          <w:sz w:val="30"/>
          <w:szCs w:val="30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  <w:r>
        <w:rPr>
          <w:rFonts w:ascii="宋体" w:hAnsi="宋体" w:cs="宋体"/>
          <w:sz w:val="36"/>
          <w:szCs w:val="36"/>
        </w:rPr>
        <w:t xml:space="preserve">                   </w:t>
      </w: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720" w:firstLineChars="200"/>
        <w:rPr>
          <w:rFonts w:ascii="宋体" w:cs="宋体"/>
          <w:sz w:val="36"/>
          <w:szCs w:val="36"/>
        </w:rPr>
      </w:pPr>
    </w:p>
    <w:p>
      <w:pPr>
        <w:ind w:firstLine="960" w:firstLineChars="400"/>
        <w:jc w:val="center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研究生院</w:t>
      </w:r>
      <w:r>
        <w:rPr>
          <w:rFonts w:hint="eastAsia" w:ascii="宋体" w:hAnsi="宋体"/>
          <w:sz w:val="24"/>
          <w:szCs w:val="24"/>
        </w:rPr>
        <w:t>制表</w:t>
      </w:r>
    </w:p>
    <w:p>
      <w:pPr>
        <w:ind w:firstLine="723" w:firstLineChars="200"/>
        <w:jc w:val="center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ind w:left="0" w:leftChars="0" w:firstLine="3373" w:firstLineChars="1200"/>
        <w:jc w:val="left"/>
        <w:rPr>
          <w:rFonts w:ascii="宋体"/>
          <w:sz w:val="32"/>
          <w:szCs w:val="32"/>
        </w:rPr>
      </w:pPr>
      <w:r>
        <w:rPr>
          <w:rFonts w:hint="eastAsia" w:ascii="宋体" w:hAnsi="宋体"/>
          <w:b/>
          <w:bCs/>
          <w:sz w:val="28"/>
          <w:szCs w:val="28"/>
        </w:rPr>
        <w:t>填表说明</w:t>
      </w:r>
    </w:p>
    <w:p>
      <w:pPr>
        <w:ind w:firstLine="640" w:firstLineChars="200"/>
        <w:rPr>
          <w:rFonts w:ascii="宋体"/>
          <w:sz w:val="32"/>
          <w:szCs w:val="32"/>
        </w:rPr>
      </w:pPr>
    </w:p>
    <w:p>
      <w:pPr>
        <w:numPr>
          <w:ilvl w:val="0"/>
          <w:numId w:val="1"/>
        </w:numPr>
        <w:spacing w:after="156" w:afterLines="50"/>
        <w:ind w:right="31" w:rightChars="15" w:firstLine="420" w:firstLineChars="200"/>
        <w:rPr>
          <w:rFonts w:ascii="宋体"/>
        </w:rPr>
      </w:pPr>
      <w:r>
        <w:rPr>
          <w:rFonts w:hint="eastAsia" w:ascii="宋体" w:hAnsi="宋体"/>
        </w:rPr>
        <w:t>本表是博士研究生和硕士研究生“课题组研讨活动”环节用表。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ascii="宋体"/>
        </w:rPr>
      </w:pPr>
      <w:r>
        <w:rPr>
          <w:rFonts w:hint="eastAsia" w:cs="宋体"/>
          <w:color w:val="000000"/>
          <w:lang w:bidi="th-TH"/>
        </w:rPr>
        <w:t>博士</w:t>
      </w:r>
      <w:r>
        <w:rPr>
          <w:rFonts w:hint="eastAsia"/>
        </w:rPr>
        <w:t>研究生</w:t>
      </w:r>
      <w:r>
        <w:rPr>
          <w:rFonts w:hint="eastAsia" w:cs="宋体"/>
          <w:color w:val="000000"/>
          <w:lang w:bidi="th-TH"/>
        </w:rPr>
        <w:t>和硕士研究生应按照所学学科培养方案的要求，参加</w:t>
      </w:r>
      <w:r>
        <w:rPr>
          <w:rFonts w:hint="eastAsia" w:ascii="宋体" w:hAnsi="宋体"/>
        </w:rPr>
        <w:t>课题组研讨活动</w:t>
      </w:r>
      <w:r>
        <w:rPr>
          <w:rFonts w:hint="eastAsia" w:cs="宋体"/>
          <w:color w:val="000000"/>
          <w:lang w:bidi="th-TH"/>
        </w:rPr>
        <w:t>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本表包括“课题组研讨活动评分表”和“课题组研讨活动记录”两部分。每次课题组研讨活动后，研究生应填写</w:t>
      </w:r>
      <w:r>
        <w:t xml:space="preserve"> </w:t>
      </w:r>
      <w:r>
        <w:rPr>
          <w:rFonts w:hint="eastAsia"/>
        </w:rPr>
        <w:t>“课题组研讨活动记录”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</w:t>
      </w:r>
      <w:r>
        <w:rPr>
          <w:rFonts w:hint="eastAsia"/>
        </w:rPr>
        <w:t>制成PDF电子版文档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一份“课题组研讨活动记录”制成一份PDF电子文档，作为一条记录上传至研究生管理信息系统“培养环节”对应的模块中。“课题组研讨活动记录”上传顺序须为研讨活动开展的顺序。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研究生完成本环节要求的次数后，填写“课题组研讨活动评分表”，交由导师，按等级制书面给出最终评分，并请导师在研究生管理信息系统“培养环节管理”应用中登记成绩。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  <w:rPr>
          <w:rFonts w:hint="eastAsia"/>
        </w:rPr>
      </w:pPr>
      <w:r>
        <w:rPr>
          <w:rFonts w:hint="eastAsia"/>
        </w:rPr>
        <w:t>“课题组研讨活动评分表”和“课题组研讨活动记录”的纸质版由研究生自行留存。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</w:pPr>
      <w:r>
        <w:rPr>
          <w:rFonts w:hint="eastAsia"/>
        </w:rPr>
        <w:t>每年</w:t>
      </w:r>
      <w:r>
        <w:rPr>
          <w:rFonts w:hint="eastAsia"/>
          <w:lang w:val="en-US" w:eastAsia="zh-CN"/>
        </w:rPr>
        <w:t>秋</w:t>
      </w:r>
      <w:r>
        <w:rPr>
          <w:rFonts w:hint="eastAsia"/>
        </w:rPr>
        <w:t>季学期，院校两级督导组将对存档资料进行抽查；纳入抽查名单的研究生须按要求提交纸质版的资料。</w:t>
      </w:r>
    </w:p>
    <w:p>
      <w:pPr>
        <w:numPr>
          <w:ilvl w:val="0"/>
          <w:numId w:val="1"/>
        </w:numPr>
        <w:tabs>
          <w:tab w:val="clear" w:pos="312"/>
        </w:tabs>
        <w:spacing w:before="156" w:beforeLines="50" w:after="156" w:afterLines="50"/>
        <w:ind w:right="31" w:rightChars="15" w:firstLine="420" w:firstLineChars="200"/>
      </w:pPr>
      <w:r>
        <w:rPr>
          <w:rFonts w:hint="eastAsia"/>
        </w:rPr>
        <w:t>表格打印要求：</w:t>
      </w:r>
      <w:r>
        <w:t>A4</w:t>
      </w:r>
      <w:r>
        <w:rPr>
          <w:rFonts w:hint="eastAsia"/>
        </w:rPr>
        <w:t>纸双面打印。</w:t>
      </w:r>
    </w:p>
    <w:p>
      <w:pPr>
        <w:ind w:firstLine="723" w:firstLineChars="200"/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</w:p>
    <w:p>
      <w:pPr>
        <w:jc w:val="center"/>
        <w:rPr>
          <w:rFonts w:ascii="宋体" w:cs="宋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西南交通大学博（硕）研究生课题组研讨活动评分表</w:t>
      </w:r>
    </w:p>
    <w:tbl>
      <w:tblPr>
        <w:tblStyle w:val="4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304"/>
        <w:gridCol w:w="161"/>
        <w:gridCol w:w="840"/>
        <w:gridCol w:w="475"/>
        <w:gridCol w:w="732"/>
        <w:gridCol w:w="752"/>
        <w:gridCol w:w="456"/>
        <w:gridCol w:w="889"/>
        <w:gridCol w:w="139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spacing w:line="360" w:lineRule="auto"/>
              <w:ind w:right="-212" w:rightChars="-101"/>
              <w:rPr>
                <w:rFonts w:ascii="黑体" w:hAnsi="黑体" w:eastAsia="黑体"/>
              </w:rPr>
            </w:pPr>
          </w:p>
        </w:tc>
        <w:tc>
          <w:tcPr>
            <w:tcW w:w="889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导</w:t>
            </w:r>
            <w:r>
              <w:t xml:space="preserve"> </w:t>
            </w:r>
            <w:r>
              <w:rPr>
                <w:rFonts w:hint="eastAsia"/>
              </w:rPr>
              <w:t>师</w:t>
            </w:r>
          </w:p>
        </w:tc>
        <w:tc>
          <w:tcPr>
            <w:tcW w:w="2522" w:type="dxa"/>
            <w:gridSpan w:val="2"/>
            <w:vAlign w:val="center"/>
          </w:tcPr>
          <w:p>
            <w:pPr>
              <w:spacing w:line="360" w:lineRule="auto"/>
              <w:ind w:right="-720" w:rightChars="-343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专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业</w:t>
            </w:r>
            <w:bookmarkStart w:id="0" w:name="_GoBack"/>
            <w:bookmarkEnd w:id="0"/>
          </w:p>
        </w:tc>
        <w:tc>
          <w:tcPr>
            <w:tcW w:w="2305" w:type="dxa"/>
            <w:gridSpan w:val="3"/>
            <w:vAlign w:val="center"/>
          </w:tcPr>
          <w:p>
            <w:pPr>
              <w:spacing w:line="360" w:lineRule="auto"/>
              <w:ind w:right="-212" w:rightChars="-101"/>
            </w:pPr>
          </w:p>
        </w:tc>
        <w:tc>
          <w:tcPr>
            <w:tcW w:w="1207" w:type="dxa"/>
            <w:gridSpan w:val="2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学生类别</w:t>
            </w:r>
          </w:p>
        </w:tc>
        <w:tc>
          <w:tcPr>
            <w:tcW w:w="4619" w:type="dxa"/>
            <w:gridSpan w:val="5"/>
            <w:vAlign w:val="center"/>
          </w:tcPr>
          <w:p>
            <w:pPr>
              <w:spacing w:line="360" w:lineRule="auto"/>
              <w:ind w:right="-720" w:rightChars="-343" w:firstLine="105" w:firstLineChars="50"/>
              <w:rPr>
                <w:rFonts w:ascii="黑体" w:hAnsi="黑体" w:eastAsia="黑体"/>
              </w:rPr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博士生</w:t>
            </w:r>
            <w:r>
              <w:t xml:space="preserve">    </w:t>
            </w:r>
            <w:r>
              <w:rPr>
                <w:rFonts w:hint="eastAsia"/>
              </w:rPr>
              <w:t>□硕士生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10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所在学科</w:t>
            </w:r>
          </w:p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方案要求</w:t>
            </w:r>
          </w:p>
        </w:tc>
        <w:tc>
          <w:tcPr>
            <w:tcW w:w="8131" w:type="dxa"/>
            <w:gridSpan w:val="10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□学术博士生</w:t>
            </w:r>
            <w:r>
              <w:t>/</w:t>
            </w:r>
            <w:r>
              <w:rPr>
                <w:rFonts w:hint="eastAsia"/>
              </w:rPr>
              <w:t>□工程博士生应完成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□学术硕士生</w:t>
            </w:r>
            <w:r>
              <w:t>/</w:t>
            </w:r>
            <w:r>
              <w:rPr>
                <w:rFonts w:hint="eastAsia"/>
              </w:rPr>
              <w:t>□专业硕士生应完成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次课题组研讨会。</w:t>
            </w:r>
          </w:p>
          <w:p>
            <w:pPr>
              <w:spacing w:line="360" w:lineRule="auto"/>
              <w:ind w:right="-720" w:rightChars="-343"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8131" w:type="dxa"/>
            <w:gridSpan w:val="10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本人是□学术博士生</w:t>
            </w:r>
            <w:r>
              <w:t>/</w:t>
            </w:r>
            <w:r>
              <w:rPr>
                <w:rFonts w:hint="eastAsia"/>
              </w:rPr>
              <w:t>□工程博士生，已完成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本人是□学术硕士生</w:t>
            </w:r>
            <w:r>
              <w:t>/</w:t>
            </w:r>
            <w:r>
              <w:rPr>
                <w:rFonts w:hint="eastAsia"/>
              </w:rPr>
              <w:t>□专业硕士生，已完成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次课题组研讨会；</w:t>
            </w:r>
          </w:p>
          <w:p>
            <w:pPr>
              <w:spacing w:line="360" w:lineRule="auto"/>
              <w:ind w:right="-720" w:rightChars="-343" w:firstLine="105" w:firstLineChars="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3" w:type="dxa"/>
            <w:gridSpan w:val="11"/>
            <w:vAlign w:val="center"/>
          </w:tcPr>
          <w:p>
            <w:pPr>
              <w:spacing w:line="360" w:lineRule="auto"/>
              <w:ind w:right="-720" w:rightChars="-343" w:firstLine="90" w:firstLineChars="50"/>
            </w:pPr>
            <w:r>
              <w:rPr>
                <w:rFonts w:hint="eastAsia"/>
                <w:b/>
                <w:bCs/>
                <w:sz w:val="18"/>
                <w:szCs w:val="18"/>
              </w:rPr>
              <w:t>研究生完成所在学科该环节规定的次数后，方可交由导师给出最终评分并签字。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Align w:val="center"/>
          </w:tcPr>
          <w:p>
            <w:pPr>
              <w:spacing w:line="360" w:lineRule="auto"/>
              <w:ind w:right="-212" w:rightChars="-101"/>
            </w:pPr>
            <w:r>
              <w:rPr>
                <w:rFonts w:hint="eastAsia"/>
              </w:rPr>
              <w:t>环节学分</w:t>
            </w:r>
          </w:p>
        </w:tc>
        <w:tc>
          <w:tcPr>
            <w:tcW w:w="1304" w:type="dxa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学分</w:t>
            </w:r>
          </w:p>
        </w:tc>
        <w:tc>
          <w:tcPr>
            <w:tcW w:w="1476" w:type="dxa"/>
            <w:gridSpan w:val="3"/>
            <w:vAlign w:val="center"/>
          </w:tcPr>
          <w:p>
            <w:pPr>
              <w:tabs>
                <w:tab w:val="left" w:pos="276"/>
              </w:tabs>
              <w:spacing w:line="360" w:lineRule="auto"/>
              <w:ind w:right="-720" w:rightChars="-343" w:firstLine="105" w:firstLineChars="50"/>
            </w:pPr>
            <w:r>
              <w:tab/>
            </w:r>
            <w:r>
              <w:rPr>
                <w:rFonts w:hint="eastAsia"/>
              </w:rPr>
              <w:t>最终评分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  <w:tc>
          <w:tcPr>
            <w:tcW w:w="1484" w:type="dxa"/>
            <w:gridSpan w:val="3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  <w:r>
              <w:rPr>
                <w:rFonts w:hint="eastAsia"/>
              </w:rPr>
              <w:t>导师签字</w:t>
            </w:r>
          </w:p>
        </w:tc>
        <w:tc>
          <w:tcPr>
            <w:tcW w:w="2383" w:type="dxa"/>
            <w:vAlign w:val="center"/>
          </w:tcPr>
          <w:p>
            <w:pPr>
              <w:spacing w:line="360" w:lineRule="auto"/>
              <w:ind w:right="-720" w:rightChars="-343" w:firstLine="105" w:firstLineChars="50"/>
            </w:pPr>
          </w:p>
        </w:tc>
      </w:tr>
    </w:tbl>
    <w:p>
      <w:pPr>
        <w:snapToGrid w:val="0"/>
        <w:ind w:right="-172" w:rightChars="-82"/>
        <w:rPr>
          <w:b/>
          <w:bCs/>
          <w:sz w:val="18"/>
          <w:szCs w:val="18"/>
        </w:rPr>
      </w:pPr>
    </w:p>
    <w:p>
      <w:pPr>
        <w:numPr>
          <w:ilvl w:val="0"/>
          <w:numId w:val="2"/>
        </w:numPr>
        <w:snapToGrid w:val="0"/>
        <w:ind w:right="-172" w:rightChars="-82"/>
        <w:rPr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kern w:val="0"/>
          <w:sz w:val="18"/>
          <w:szCs w:val="18"/>
        </w:rPr>
        <w:t>评分标准：等级制：</w:t>
      </w:r>
      <w:r>
        <w:rPr>
          <w:rFonts w:ascii="宋体" w:hAnsi="宋体"/>
          <w:b/>
          <w:bCs/>
          <w:kern w:val="0"/>
          <w:sz w:val="18"/>
          <w:szCs w:val="18"/>
        </w:rPr>
        <w:t>A+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96-100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A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90-95.99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A-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85-89.99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80-84.99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75-79.99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B-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70-74.99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C+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67-69.99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63-66.99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C-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</w:t>
      </w:r>
      <w:r>
        <w:rPr>
          <w:rFonts w:ascii="宋体" w:hAnsi="宋体"/>
          <w:b/>
          <w:bCs/>
          <w:kern w:val="0"/>
          <w:sz w:val="18"/>
          <w:szCs w:val="18"/>
        </w:rPr>
        <w:t>60-62.99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）、</w:t>
      </w:r>
      <w:r>
        <w:rPr>
          <w:rFonts w:ascii="宋体" w:hAnsi="宋体"/>
          <w:b/>
          <w:bCs/>
          <w:kern w:val="0"/>
          <w:sz w:val="18"/>
          <w:szCs w:val="18"/>
        </w:rPr>
        <w:t>D</w:t>
      </w:r>
      <w:r>
        <w:rPr>
          <w:rFonts w:hint="eastAsia" w:ascii="宋体" w:hAnsi="宋体"/>
          <w:b/>
          <w:bCs/>
          <w:kern w:val="0"/>
          <w:sz w:val="18"/>
          <w:szCs w:val="18"/>
        </w:rPr>
        <w:t>（不及格）</w:t>
      </w:r>
    </w:p>
    <w:p>
      <w:pPr>
        <w:spacing w:after="312" w:afterLines="100" w:line="360" w:lineRule="auto"/>
        <w:ind w:firstLine="420" w:firstLineChars="175"/>
        <w:rPr>
          <w:rFonts w:ascii="宋体" w:cs="宋体"/>
          <w:sz w:val="24"/>
          <w:szCs w:val="24"/>
          <w:u w:val="single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hint="eastAsia" w:ascii="宋体" w:cs="宋体"/>
          <w:sz w:val="24"/>
          <w:szCs w:val="24"/>
        </w:rPr>
      </w:pPr>
    </w:p>
    <w:p>
      <w:pPr>
        <w:spacing w:before="156" w:beforeLines="50" w:after="156" w:afterLines="50"/>
        <w:rPr>
          <w:rFonts w:ascii="宋体" w:cs="宋体"/>
          <w:sz w:val="24"/>
          <w:szCs w:val="24"/>
        </w:rPr>
      </w:pPr>
    </w:p>
    <w:p>
      <w:pPr>
        <w:jc w:val="left"/>
        <w:rPr>
          <w:rFonts w:ascii="宋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西南交通大学博（硕）研究生课题组研讨活动记录表</w:t>
      </w:r>
    </w:p>
    <w:tbl>
      <w:tblPr>
        <w:tblStyle w:val="4"/>
        <w:tblW w:w="87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2340"/>
        <w:gridCol w:w="784"/>
        <w:gridCol w:w="1195"/>
        <w:gridCol w:w="361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学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/>
                <w:sz w:val="24"/>
                <w:szCs w:val="24"/>
                <w:lang w:eastAsia="zh-CN"/>
              </w:rPr>
            </w:pPr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??_GB2312" w:hAnsi="??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??_GB2312" w:hAnsi="??_GB2312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研讨会场次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??_GB2312" w:hAnsi="??_GB2312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研讨主题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研讨时间</w:t>
            </w:r>
          </w:p>
        </w:tc>
        <w:tc>
          <w:tcPr>
            <w:tcW w:w="31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  <w:tc>
          <w:tcPr>
            <w:tcW w:w="11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地</w:t>
            </w:r>
            <w:r>
              <w:rPr>
                <w:rFonts w:ascii="黑体" w:hAnsi="黑体" w:eastAsia="黑体"/>
                <w:sz w:val="24"/>
                <w:szCs w:val="24"/>
              </w:rPr>
              <w:t> 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点</w:t>
            </w:r>
          </w:p>
        </w:tc>
        <w:tc>
          <w:tcPr>
            <w:tcW w:w="2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参与人员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研讨内容</w:t>
            </w:r>
          </w:p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rPr>
                <w:rFonts w:ascii="??_GB2312" w:hAnsi="??_GB231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研究思路的</w:t>
            </w:r>
          </w:p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启发与收获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导师</w:t>
            </w:r>
            <w:r>
              <w:rPr>
                <w:rFonts w:ascii="黑体" w:hAnsi="黑体" w:eastAsia="黑体"/>
                <w:sz w:val="24"/>
                <w:szCs w:val="24"/>
              </w:rPr>
              <w:t>/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研讨会负责人意见</w:t>
            </w:r>
          </w:p>
        </w:tc>
        <w:tc>
          <w:tcPr>
            <w:tcW w:w="7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??_GB2312" w:hAnsi="??_GB2312"/>
                <w:sz w:val="24"/>
                <w:szCs w:val="24"/>
              </w:rPr>
              <w:t>签字：</w:t>
            </w:r>
          </w:p>
          <w:p>
            <w:pPr>
              <w:jc w:val="center"/>
              <w:rPr>
                <w:rFonts w:ascii="??_GB2312" w:hAnsi="??_GB2312"/>
                <w:sz w:val="24"/>
                <w:szCs w:val="24"/>
              </w:rPr>
            </w:pPr>
            <w:r>
              <w:rPr>
                <w:rFonts w:hint="eastAsia" w:ascii="??_GB2312" w:hAnsi="??_GB2312"/>
                <w:sz w:val="24"/>
                <w:szCs w:val="24"/>
              </w:rPr>
              <w:t>年</w:t>
            </w:r>
            <w:r>
              <w:rPr>
                <w:rFonts w:ascii="??_GB2312" w:hAnsi="??_GB2312"/>
                <w:sz w:val="24"/>
                <w:szCs w:val="24"/>
              </w:rPr>
              <w:t xml:space="preserve"> </w:t>
            </w:r>
            <w:r>
              <w:rPr>
                <w:rFonts w:hint="eastAsia" w:ascii="??_GB2312" w:hAnsi="??_GB2312"/>
                <w:sz w:val="24"/>
                <w:szCs w:val="24"/>
              </w:rPr>
              <w:t>月</w:t>
            </w:r>
            <w:r>
              <w:rPr>
                <w:rFonts w:ascii="??_GB2312" w:hAnsi="??_GB2312"/>
                <w:sz w:val="24"/>
                <w:szCs w:val="24"/>
              </w:rPr>
              <w:t xml:space="preserve"> </w:t>
            </w:r>
            <w:r>
              <w:rPr>
                <w:rFonts w:hint="eastAsia" w:ascii="??_GB2312" w:hAnsi="??_GB2312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65DB5"/>
    <w:multiLevelType w:val="multilevel"/>
    <w:tmpl w:val="C3A65DB5"/>
    <w:lvl w:ilvl="0" w:tentative="0">
      <w:start w:val="0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">
    <w:nsid w:val="3D09CBC5"/>
    <w:multiLevelType w:val="singleLevel"/>
    <w:tmpl w:val="3D09CBC5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FlOTRjNzNlYjcwODQxYjk1NDQ3OTdmN2ZkYzhjYjMifQ=="/>
  </w:docVars>
  <w:rsids>
    <w:rsidRoot w:val="00444831"/>
    <w:rsid w:val="0005298B"/>
    <w:rsid w:val="00055ED4"/>
    <w:rsid w:val="00066298"/>
    <w:rsid w:val="0008408F"/>
    <w:rsid w:val="00093286"/>
    <w:rsid w:val="000C22DB"/>
    <w:rsid w:val="000F71EE"/>
    <w:rsid w:val="000F771E"/>
    <w:rsid w:val="00123E14"/>
    <w:rsid w:val="00126A23"/>
    <w:rsid w:val="001F7FD0"/>
    <w:rsid w:val="00235EF0"/>
    <w:rsid w:val="0025585D"/>
    <w:rsid w:val="002A6F4B"/>
    <w:rsid w:val="002F0BF7"/>
    <w:rsid w:val="002F50C8"/>
    <w:rsid w:val="00313197"/>
    <w:rsid w:val="00325C7A"/>
    <w:rsid w:val="00336DAF"/>
    <w:rsid w:val="00390361"/>
    <w:rsid w:val="003A7CBB"/>
    <w:rsid w:val="003C4845"/>
    <w:rsid w:val="00444831"/>
    <w:rsid w:val="004566BA"/>
    <w:rsid w:val="00456ADB"/>
    <w:rsid w:val="00460A65"/>
    <w:rsid w:val="004C550A"/>
    <w:rsid w:val="004C6EFB"/>
    <w:rsid w:val="004D1CC0"/>
    <w:rsid w:val="0050019A"/>
    <w:rsid w:val="0050584B"/>
    <w:rsid w:val="00534E10"/>
    <w:rsid w:val="00576D36"/>
    <w:rsid w:val="00590D54"/>
    <w:rsid w:val="005B621A"/>
    <w:rsid w:val="005B69E9"/>
    <w:rsid w:val="005C1EC2"/>
    <w:rsid w:val="005C387A"/>
    <w:rsid w:val="005D7E97"/>
    <w:rsid w:val="005E036D"/>
    <w:rsid w:val="00610C5F"/>
    <w:rsid w:val="00616960"/>
    <w:rsid w:val="00634499"/>
    <w:rsid w:val="00650156"/>
    <w:rsid w:val="00652AD9"/>
    <w:rsid w:val="00682781"/>
    <w:rsid w:val="00687589"/>
    <w:rsid w:val="00695860"/>
    <w:rsid w:val="006B4644"/>
    <w:rsid w:val="00796A27"/>
    <w:rsid w:val="007B1103"/>
    <w:rsid w:val="007B14B9"/>
    <w:rsid w:val="007C6D28"/>
    <w:rsid w:val="007D67A7"/>
    <w:rsid w:val="00806C85"/>
    <w:rsid w:val="008375C2"/>
    <w:rsid w:val="00881867"/>
    <w:rsid w:val="0095729A"/>
    <w:rsid w:val="009C02A0"/>
    <w:rsid w:val="009C4603"/>
    <w:rsid w:val="009D0308"/>
    <w:rsid w:val="009F3107"/>
    <w:rsid w:val="00A11DAC"/>
    <w:rsid w:val="00A14FB8"/>
    <w:rsid w:val="00A41029"/>
    <w:rsid w:val="00A42E3A"/>
    <w:rsid w:val="00A43B70"/>
    <w:rsid w:val="00A649E7"/>
    <w:rsid w:val="00A723AC"/>
    <w:rsid w:val="00B73D4E"/>
    <w:rsid w:val="00B828E7"/>
    <w:rsid w:val="00B92AB3"/>
    <w:rsid w:val="00BB3061"/>
    <w:rsid w:val="00BF71FF"/>
    <w:rsid w:val="00C037FF"/>
    <w:rsid w:val="00C368C9"/>
    <w:rsid w:val="00C70C3F"/>
    <w:rsid w:val="00C7424B"/>
    <w:rsid w:val="00C97467"/>
    <w:rsid w:val="00CE7478"/>
    <w:rsid w:val="00CF1A26"/>
    <w:rsid w:val="00D246F7"/>
    <w:rsid w:val="00D30B97"/>
    <w:rsid w:val="00D31144"/>
    <w:rsid w:val="00D93E9E"/>
    <w:rsid w:val="00DD5D13"/>
    <w:rsid w:val="00E55622"/>
    <w:rsid w:val="00E60870"/>
    <w:rsid w:val="00E970AE"/>
    <w:rsid w:val="00EB32D4"/>
    <w:rsid w:val="00EC0819"/>
    <w:rsid w:val="00ED7FDB"/>
    <w:rsid w:val="00EF6987"/>
    <w:rsid w:val="00F45B68"/>
    <w:rsid w:val="011B5323"/>
    <w:rsid w:val="01AA320F"/>
    <w:rsid w:val="01D05D87"/>
    <w:rsid w:val="02071101"/>
    <w:rsid w:val="023446DC"/>
    <w:rsid w:val="02396B95"/>
    <w:rsid w:val="02415F35"/>
    <w:rsid w:val="02A023AA"/>
    <w:rsid w:val="077B5DA6"/>
    <w:rsid w:val="0784238F"/>
    <w:rsid w:val="07B14EF0"/>
    <w:rsid w:val="07F66E92"/>
    <w:rsid w:val="09AF23DA"/>
    <w:rsid w:val="09EA724A"/>
    <w:rsid w:val="0AFE2A18"/>
    <w:rsid w:val="0B0E5309"/>
    <w:rsid w:val="0BC40338"/>
    <w:rsid w:val="0BD01805"/>
    <w:rsid w:val="0C3127C7"/>
    <w:rsid w:val="0D1B2BA7"/>
    <w:rsid w:val="0F4E6731"/>
    <w:rsid w:val="0F5A7C9E"/>
    <w:rsid w:val="10330A46"/>
    <w:rsid w:val="11B26315"/>
    <w:rsid w:val="12072ECE"/>
    <w:rsid w:val="12542A9E"/>
    <w:rsid w:val="131E66B3"/>
    <w:rsid w:val="13657BEB"/>
    <w:rsid w:val="15020676"/>
    <w:rsid w:val="160F488C"/>
    <w:rsid w:val="18A214E8"/>
    <w:rsid w:val="19FA68C1"/>
    <w:rsid w:val="1B86708C"/>
    <w:rsid w:val="1C727F1F"/>
    <w:rsid w:val="1C753303"/>
    <w:rsid w:val="1DBA2D40"/>
    <w:rsid w:val="1E485FF3"/>
    <w:rsid w:val="1E851686"/>
    <w:rsid w:val="1F0B128B"/>
    <w:rsid w:val="1F3B3DAC"/>
    <w:rsid w:val="1FAD67D2"/>
    <w:rsid w:val="1FD5779C"/>
    <w:rsid w:val="1FF05D43"/>
    <w:rsid w:val="205F6268"/>
    <w:rsid w:val="20806E52"/>
    <w:rsid w:val="20A62972"/>
    <w:rsid w:val="20A951B6"/>
    <w:rsid w:val="21131B4D"/>
    <w:rsid w:val="212803C4"/>
    <w:rsid w:val="23562857"/>
    <w:rsid w:val="23BE756E"/>
    <w:rsid w:val="25C466B2"/>
    <w:rsid w:val="25DF4AE9"/>
    <w:rsid w:val="27196A3C"/>
    <w:rsid w:val="278726CE"/>
    <w:rsid w:val="27F932A3"/>
    <w:rsid w:val="28A64C09"/>
    <w:rsid w:val="2A54106F"/>
    <w:rsid w:val="2C3B5C4E"/>
    <w:rsid w:val="2DBA038E"/>
    <w:rsid w:val="2DD01B7A"/>
    <w:rsid w:val="2E254528"/>
    <w:rsid w:val="2EC14470"/>
    <w:rsid w:val="2F482D12"/>
    <w:rsid w:val="314B11B9"/>
    <w:rsid w:val="32952B69"/>
    <w:rsid w:val="32A67374"/>
    <w:rsid w:val="32EA0A02"/>
    <w:rsid w:val="3445789B"/>
    <w:rsid w:val="35286EEC"/>
    <w:rsid w:val="365C7F0C"/>
    <w:rsid w:val="369C7098"/>
    <w:rsid w:val="36B723BE"/>
    <w:rsid w:val="36C04E94"/>
    <w:rsid w:val="37B12E7B"/>
    <w:rsid w:val="386D4D96"/>
    <w:rsid w:val="391F76A2"/>
    <w:rsid w:val="396A7591"/>
    <w:rsid w:val="39AC68FA"/>
    <w:rsid w:val="3A6A535F"/>
    <w:rsid w:val="3A7435CF"/>
    <w:rsid w:val="3AC32A91"/>
    <w:rsid w:val="3B4F26C9"/>
    <w:rsid w:val="3B5A5FAF"/>
    <w:rsid w:val="3D6800DF"/>
    <w:rsid w:val="3E814D94"/>
    <w:rsid w:val="3E992F17"/>
    <w:rsid w:val="3ED84577"/>
    <w:rsid w:val="3EF21F05"/>
    <w:rsid w:val="3FA81E59"/>
    <w:rsid w:val="3FFB02A0"/>
    <w:rsid w:val="400179C3"/>
    <w:rsid w:val="40303D3D"/>
    <w:rsid w:val="404D5548"/>
    <w:rsid w:val="429E7AB8"/>
    <w:rsid w:val="43AC61BD"/>
    <w:rsid w:val="441B4079"/>
    <w:rsid w:val="44A902DE"/>
    <w:rsid w:val="44CA2223"/>
    <w:rsid w:val="453E33D2"/>
    <w:rsid w:val="45865E02"/>
    <w:rsid w:val="46131808"/>
    <w:rsid w:val="49F41F1D"/>
    <w:rsid w:val="4A6A6EDB"/>
    <w:rsid w:val="4B857612"/>
    <w:rsid w:val="4C4D405A"/>
    <w:rsid w:val="4C8A5C2E"/>
    <w:rsid w:val="4D090454"/>
    <w:rsid w:val="4D154C1C"/>
    <w:rsid w:val="4DCF7002"/>
    <w:rsid w:val="4ECA3E82"/>
    <w:rsid w:val="4F282D17"/>
    <w:rsid w:val="4F3A3AD7"/>
    <w:rsid w:val="4F4A7EF8"/>
    <w:rsid w:val="5037779A"/>
    <w:rsid w:val="50D856F8"/>
    <w:rsid w:val="527927FF"/>
    <w:rsid w:val="529C00FB"/>
    <w:rsid w:val="54C062F9"/>
    <w:rsid w:val="54DA1DAD"/>
    <w:rsid w:val="54DD7A1F"/>
    <w:rsid w:val="54FB4A29"/>
    <w:rsid w:val="55BF0D0F"/>
    <w:rsid w:val="55CB6A49"/>
    <w:rsid w:val="55E66D35"/>
    <w:rsid w:val="56560FD8"/>
    <w:rsid w:val="56F62F7B"/>
    <w:rsid w:val="570E1009"/>
    <w:rsid w:val="57850903"/>
    <w:rsid w:val="57FC66D8"/>
    <w:rsid w:val="58687404"/>
    <w:rsid w:val="59332ADB"/>
    <w:rsid w:val="59D1263B"/>
    <w:rsid w:val="59E57F7E"/>
    <w:rsid w:val="5A324661"/>
    <w:rsid w:val="5A4D081E"/>
    <w:rsid w:val="5AA50899"/>
    <w:rsid w:val="5AD64900"/>
    <w:rsid w:val="5C927276"/>
    <w:rsid w:val="5CAD7BE7"/>
    <w:rsid w:val="5D0901F6"/>
    <w:rsid w:val="5D1232D4"/>
    <w:rsid w:val="5D657845"/>
    <w:rsid w:val="5FE14405"/>
    <w:rsid w:val="605162C2"/>
    <w:rsid w:val="60A616E9"/>
    <w:rsid w:val="613A0D04"/>
    <w:rsid w:val="61766EFD"/>
    <w:rsid w:val="61A61C06"/>
    <w:rsid w:val="626C4B52"/>
    <w:rsid w:val="63042EEB"/>
    <w:rsid w:val="6323203D"/>
    <w:rsid w:val="63557EE1"/>
    <w:rsid w:val="635D2A14"/>
    <w:rsid w:val="64E87CB9"/>
    <w:rsid w:val="653440D1"/>
    <w:rsid w:val="65E57520"/>
    <w:rsid w:val="65FD644E"/>
    <w:rsid w:val="665B4426"/>
    <w:rsid w:val="66894BE6"/>
    <w:rsid w:val="66ED0FD2"/>
    <w:rsid w:val="67C67048"/>
    <w:rsid w:val="6B17175F"/>
    <w:rsid w:val="6B3B48DE"/>
    <w:rsid w:val="6B522C37"/>
    <w:rsid w:val="6D4D5E7C"/>
    <w:rsid w:val="6D6B149F"/>
    <w:rsid w:val="6DBC448D"/>
    <w:rsid w:val="6DFB302D"/>
    <w:rsid w:val="6FC46804"/>
    <w:rsid w:val="706B7772"/>
    <w:rsid w:val="71193FE9"/>
    <w:rsid w:val="711D5521"/>
    <w:rsid w:val="716B7D22"/>
    <w:rsid w:val="73234BC8"/>
    <w:rsid w:val="740233D7"/>
    <w:rsid w:val="743532D3"/>
    <w:rsid w:val="743F4261"/>
    <w:rsid w:val="750B0E94"/>
    <w:rsid w:val="753D0D42"/>
    <w:rsid w:val="75997DA4"/>
    <w:rsid w:val="76A55E61"/>
    <w:rsid w:val="76B75822"/>
    <w:rsid w:val="76C40585"/>
    <w:rsid w:val="780E38D7"/>
    <w:rsid w:val="7EC627FC"/>
    <w:rsid w:val="7F3164A9"/>
    <w:rsid w:val="7F87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 w:locked="1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 w:locked="1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lock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uiPriority w:val="99"/>
    <w:rPr>
      <w:rFonts w:ascii="Calibri" w:hAnsi="Calibri"/>
      <w:sz w:val="18"/>
      <w:szCs w:val="18"/>
    </w:rPr>
  </w:style>
  <w:style w:type="character" w:customStyle="1" w:styleId="8">
    <w:name w:val="页脚 Char"/>
    <w:link w:val="2"/>
    <w:qFormat/>
    <w:uiPriority w:val="0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788</Words>
  <Characters>860</Characters>
  <Lines>8</Lines>
  <Paragraphs>2</Paragraphs>
  <TotalTime>2</TotalTime>
  <ScaleCrop>false</ScaleCrop>
  <LinksUpToDate>false</LinksUpToDate>
  <CharactersWithSpaces>1047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2021-03-26T01:45:00Z</dcterms:created>
  <dc:creator>刘颖</dc:creator>
  <cp:lastModifiedBy>pyb</cp:lastModifiedBy>
  <dcterms:modified xsi:type="dcterms:W3CDTF">2024-07-17T06:55:37Z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9A5CA1FCE91E4A90B4ECDDC4569FC48F</vt:lpwstr>
  </property>
</Properties>
</file>