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32057" w14:textId="77777777" w:rsidR="0050042C" w:rsidRDefault="00B92AAF">
      <w:pPr>
        <w:spacing w:beforeLines="100" w:before="312" w:afterLines="100" w:after="312" w:line="360" w:lineRule="auto"/>
        <w:jc w:val="center"/>
        <w:rPr>
          <w:rFonts w:ascii="Times New Roman" w:eastAsia="方正小标宋简体" w:hAnsi="Times New Roman" w:cs="宋体"/>
          <w:b/>
          <w:sz w:val="32"/>
        </w:rPr>
      </w:pPr>
      <w:r>
        <w:rPr>
          <w:rFonts w:ascii="Times New Roman" w:eastAsia="方正小标宋简体" w:hAnsi="Times New Roman" w:cs="宋体" w:hint="eastAsia"/>
          <w:b/>
          <w:sz w:val="32"/>
        </w:rPr>
        <w:t>交通运输与物流学院十佳学生暨“交运之星”评选办法</w:t>
      </w:r>
    </w:p>
    <w:p w14:paraId="3ABC93A1" w14:textId="77777777" w:rsidR="0050042C" w:rsidRDefault="00B92AAF">
      <w:pPr>
        <w:spacing w:beforeLines="100" w:before="312" w:line="360" w:lineRule="auto"/>
        <w:jc w:val="center"/>
        <w:rPr>
          <w:rFonts w:ascii="Times New Roman" w:eastAsia="黑体" w:hAnsi="Times New Roman" w:cs="宋体"/>
          <w:b/>
          <w:sz w:val="24"/>
        </w:rPr>
      </w:pPr>
      <w:r>
        <w:rPr>
          <w:rFonts w:ascii="Times New Roman" w:eastAsia="黑体" w:hAnsi="Times New Roman" w:cs="宋体" w:hint="eastAsia"/>
          <w:b/>
          <w:sz w:val="24"/>
        </w:rPr>
        <w:t>第一章</w:t>
      </w:r>
      <w:r>
        <w:rPr>
          <w:rFonts w:ascii="Times New Roman" w:eastAsia="黑体" w:hAnsi="Times New Roman" w:cs="宋体"/>
          <w:b/>
          <w:sz w:val="24"/>
        </w:rPr>
        <w:t xml:space="preserve">  </w:t>
      </w:r>
      <w:r>
        <w:rPr>
          <w:rFonts w:ascii="Times New Roman" w:eastAsia="黑体" w:hAnsi="Times New Roman" w:cs="宋体" w:hint="eastAsia"/>
          <w:b/>
          <w:sz w:val="24"/>
        </w:rPr>
        <w:t>总</w:t>
      </w:r>
      <w:r>
        <w:rPr>
          <w:rFonts w:ascii="Times New Roman" w:eastAsia="黑体" w:hAnsi="Times New Roman" w:cs="宋体" w:hint="eastAsia"/>
          <w:b/>
          <w:sz w:val="24"/>
        </w:rPr>
        <w:t xml:space="preserve">  </w:t>
      </w:r>
      <w:r>
        <w:rPr>
          <w:rFonts w:ascii="Times New Roman" w:eastAsia="黑体" w:hAnsi="Times New Roman" w:cs="宋体" w:hint="eastAsia"/>
          <w:b/>
          <w:sz w:val="24"/>
        </w:rPr>
        <w:t>则</w:t>
      </w:r>
    </w:p>
    <w:p w14:paraId="6F786226" w14:textId="77777777" w:rsidR="0050042C" w:rsidRDefault="00B92AAF">
      <w:pPr>
        <w:spacing w:beforeLines="100" w:before="312"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第一条</w:t>
      </w:r>
      <w:r>
        <w:rPr>
          <w:rFonts w:ascii="Times New Roman" w:eastAsia="宋体" w:hAnsi="Times New Roman" w:cs="宋体" w:hint="eastAsia"/>
          <w:sz w:val="24"/>
        </w:rPr>
        <w:t xml:space="preserve">  </w:t>
      </w:r>
      <w:r>
        <w:rPr>
          <w:rFonts w:ascii="Times New Roman" w:eastAsia="宋体" w:hAnsi="Times New Roman" w:cs="宋体" w:hint="eastAsia"/>
          <w:sz w:val="24"/>
        </w:rPr>
        <w:t>为全面贯彻党的教育方针，落实立德树人根本任务，培养德、智、体、美、</w:t>
      </w:r>
      <w:proofErr w:type="gramStart"/>
      <w:r>
        <w:rPr>
          <w:rFonts w:ascii="Times New Roman" w:eastAsia="宋体" w:hAnsi="Times New Roman" w:cs="宋体" w:hint="eastAsia"/>
          <w:sz w:val="24"/>
        </w:rPr>
        <w:t>劳</w:t>
      </w:r>
      <w:proofErr w:type="gramEnd"/>
      <w:r>
        <w:rPr>
          <w:rFonts w:ascii="Times New Roman" w:eastAsia="宋体" w:hAnsi="Times New Roman" w:cs="宋体" w:hint="eastAsia"/>
          <w:sz w:val="24"/>
        </w:rPr>
        <w:t>等方面全面发展的社会主义建设者和接班人，以服务学生为宗旨，依据教育法、高等教育法、普通高等学校学生管理规定等法律、法规、规定及学校章程，制定本办法。</w:t>
      </w:r>
    </w:p>
    <w:p w14:paraId="785A43C3" w14:textId="77777777" w:rsidR="0050042C" w:rsidRDefault="00B92AAF">
      <w:pPr>
        <w:spacing w:beforeLines="100" w:before="312"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第二条</w:t>
      </w:r>
      <w:r>
        <w:rPr>
          <w:rFonts w:ascii="Times New Roman" w:eastAsia="宋体" w:hAnsi="Times New Roman" w:cs="宋体" w:hint="eastAsia"/>
          <w:sz w:val="24"/>
        </w:rPr>
        <w:t xml:space="preserve">  </w:t>
      </w:r>
      <w:r>
        <w:rPr>
          <w:rFonts w:ascii="Times New Roman" w:eastAsia="宋体" w:hAnsi="Times New Roman" w:cs="宋体" w:hint="eastAsia"/>
          <w:sz w:val="24"/>
        </w:rPr>
        <w:t>“交运之星”是交通运输与物流学院学生个人最高荣誉，每学年评选一次。评选活动旨在选拔出学习及社会工作表现优异、品学兼优、全面发展的同学，对其进行表彰，以树立榜样，在全院学生中营造见贤思齐，积极向上的学习氛围，号召全院同学争做优秀交运人。</w:t>
      </w:r>
    </w:p>
    <w:p w14:paraId="39E688B3" w14:textId="77777777" w:rsidR="0050042C" w:rsidRDefault="00B92AAF">
      <w:pPr>
        <w:spacing w:beforeLines="100" w:before="312" w:line="360" w:lineRule="auto"/>
        <w:ind w:firstLineChars="200" w:firstLine="480"/>
        <w:rPr>
          <w:rFonts w:ascii="Times New Roman" w:eastAsia="宋体" w:hAnsi="Times New Roman" w:cs="Times New Roman"/>
          <w:sz w:val="24"/>
          <w:szCs w:val="24"/>
        </w:rPr>
      </w:pPr>
      <w:r>
        <w:rPr>
          <w:rFonts w:ascii="Times New Roman" w:eastAsia="宋体" w:hAnsi="Times New Roman" w:cs="宋体" w:hint="eastAsia"/>
          <w:sz w:val="24"/>
        </w:rPr>
        <w:t>第三条</w:t>
      </w:r>
      <w:r>
        <w:rPr>
          <w:rFonts w:ascii="Times New Roman" w:eastAsia="宋体" w:hAnsi="Times New Roman" w:cs="宋体" w:hint="eastAsia"/>
          <w:sz w:val="24"/>
        </w:rPr>
        <w:t xml:space="preserve">  </w:t>
      </w:r>
      <w:r>
        <w:rPr>
          <w:rFonts w:ascii="Times New Roman" w:eastAsia="宋体" w:hAnsi="Times New Roman" w:cs="宋体" w:hint="eastAsia"/>
          <w:sz w:val="24"/>
        </w:rPr>
        <w:t>荣誉称号评审坚持“公平、公正、公开”原</w:t>
      </w:r>
      <w:r>
        <w:rPr>
          <w:rFonts w:ascii="Times New Roman" w:eastAsia="宋体" w:hAnsi="Times New Roman" w:cs="宋体" w:hint="eastAsia"/>
          <w:sz w:val="24"/>
        </w:rPr>
        <w:t>则。</w:t>
      </w:r>
      <w:r>
        <w:rPr>
          <w:rFonts w:ascii="Times New Roman" w:eastAsia="黑体" w:hAnsi="Times New Roman" w:cs="宋体" w:hint="eastAsia"/>
          <w:b/>
          <w:sz w:val="24"/>
        </w:rPr>
        <w:t xml:space="preserve"> </w:t>
      </w:r>
    </w:p>
    <w:p w14:paraId="5C17146A" w14:textId="77777777" w:rsidR="0050042C" w:rsidRDefault="00B92AAF">
      <w:pPr>
        <w:spacing w:beforeLines="100" w:before="312" w:line="360" w:lineRule="auto"/>
        <w:jc w:val="center"/>
        <w:rPr>
          <w:rFonts w:ascii="Times New Roman" w:eastAsia="黑体" w:hAnsi="Times New Roman" w:cs="宋体"/>
          <w:b/>
          <w:sz w:val="24"/>
        </w:rPr>
      </w:pPr>
      <w:r>
        <w:rPr>
          <w:rFonts w:ascii="Times New Roman" w:eastAsia="黑体" w:hAnsi="Times New Roman" w:cs="宋体" w:hint="eastAsia"/>
          <w:b/>
          <w:sz w:val="24"/>
        </w:rPr>
        <w:t>第二章</w:t>
      </w:r>
      <w:r>
        <w:rPr>
          <w:rFonts w:ascii="Times New Roman" w:eastAsia="黑体" w:hAnsi="Times New Roman" w:cs="宋体"/>
          <w:b/>
          <w:sz w:val="24"/>
        </w:rPr>
        <w:t xml:space="preserve">  </w:t>
      </w:r>
      <w:r>
        <w:rPr>
          <w:rFonts w:ascii="Times New Roman" w:eastAsia="黑体" w:hAnsi="Times New Roman" w:cs="宋体" w:hint="eastAsia"/>
          <w:b/>
          <w:sz w:val="24"/>
        </w:rPr>
        <w:t>评选范围</w:t>
      </w:r>
    </w:p>
    <w:p w14:paraId="7C771B18" w14:textId="77777777" w:rsidR="0050042C" w:rsidRDefault="00B92AAF">
      <w:pPr>
        <w:spacing w:beforeLines="100" w:before="312"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第四条</w:t>
      </w:r>
      <w:r>
        <w:rPr>
          <w:rFonts w:ascii="Times New Roman" w:eastAsia="宋体" w:hAnsi="Times New Roman" w:cs="宋体" w:hint="eastAsia"/>
          <w:sz w:val="24"/>
        </w:rPr>
        <w:t xml:space="preserve">  </w:t>
      </w:r>
      <w:r>
        <w:rPr>
          <w:rFonts w:ascii="Times New Roman" w:eastAsia="宋体" w:hAnsi="Times New Roman" w:cs="宋体" w:hint="eastAsia"/>
          <w:sz w:val="24"/>
        </w:rPr>
        <w:t>评选范围包括交通运输与物流学院在学在籍全日制本科生、研究生。</w:t>
      </w:r>
    </w:p>
    <w:p w14:paraId="005759D7" w14:textId="77777777" w:rsidR="0050042C" w:rsidRDefault="00B92AAF">
      <w:pPr>
        <w:spacing w:beforeLines="100" w:before="312" w:line="360" w:lineRule="auto"/>
        <w:jc w:val="center"/>
        <w:rPr>
          <w:rFonts w:ascii="Times New Roman" w:eastAsia="黑体" w:hAnsi="Times New Roman" w:cs="宋体"/>
          <w:b/>
          <w:sz w:val="24"/>
        </w:rPr>
      </w:pPr>
      <w:r>
        <w:rPr>
          <w:rFonts w:ascii="Times New Roman" w:eastAsia="黑体" w:hAnsi="Times New Roman" w:cs="宋体" w:hint="eastAsia"/>
          <w:b/>
          <w:sz w:val="24"/>
        </w:rPr>
        <w:t>第三章</w:t>
      </w:r>
      <w:r>
        <w:rPr>
          <w:rFonts w:ascii="Times New Roman" w:eastAsia="黑体" w:hAnsi="Times New Roman" w:cs="宋体"/>
          <w:b/>
          <w:sz w:val="24"/>
        </w:rPr>
        <w:t xml:space="preserve">  </w:t>
      </w:r>
      <w:r>
        <w:rPr>
          <w:rFonts w:ascii="Times New Roman" w:eastAsia="黑体" w:hAnsi="Times New Roman" w:cs="宋体" w:hint="eastAsia"/>
          <w:b/>
          <w:sz w:val="24"/>
        </w:rPr>
        <w:t>奖项设置</w:t>
      </w:r>
    </w:p>
    <w:p w14:paraId="321E32CC" w14:textId="77777777" w:rsidR="0050042C" w:rsidRDefault="00B92AAF">
      <w:pPr>
        <w:spacing w:beforeLines="100" w:before="312"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第五条</w:t>
      </w:r>
      <w:r>
        <w:rPr>
          <w:rFonts w:ascii="Times New Roman" w:eastAsia="宋体" w:hAnsi="Times New Roman" w:cs="宋体" w:hint="eastAsia"/>
          <w:sz w:val="24"/>
        </w:rPr>
        <w:t xml:space="preserve"> </w:t>
      </w:r>
      <w:r>
        <w:rPr>
          <w:rFonts w:ascii="Times New Roman" w:eastAsia="宋体" w:hAnsi="Times New Roman" w:cs="宋体"/>
          <w:sz w:val="24"/>
        </w:rPr>
        <w:t xml:space="preserve"> </w:t>
      </w:r>
      <w:r>
        <w:rPr>
          <w:rFonts w:ascii="Times New Roman" w:eastAsia="宋体" w:hAnsi="Times New Roman" w:cs="宋体" w:hint="eastAsia"/>
          <w:sz w:val="24"/>
        </w:rPr>
        <w:t>交通运输与物流学院学生个人最高荣誉分为两类：</w:t>
      </w:r>
    </w:p>
    <w:p w14:paraId="4B8F7D99" w14:textId="77777777" w:rsidR="0050042C" w:rsidRDefault="00B92AAF">
      <w:pPr>
        <w:spacing w:beforeLines="100" w:before="312"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（一）</w:t>
      </w:r>
      <w:r>
        <w:rPr>
          <w:rFonts w:ascii="Times New Roman" w:eastAsia="宋体" w:hAnsi="Times New Roman" w:cs="宋体" w:hint="eastAsia"/>
          <w:sz w:val="24"/>
        </w:rPr>
        <w:t xml:space="preserve"> </w:t>
      </w:r>
      <w:r>
        <w:rPr>
          <w:rFonts w:ascii="Times New Roman" w:eastAsia="宋体" w:hAnsi="Times New Roman" w:cs="宋体" w:hint="eastAsia"/>
          <w:sz w:val="24"/>
        </w:rPr>
        <w:t>“交运之星”</w:t>
      </w:r>
    </w:p>
    <w:p w14:paraId="5AD2355D" w14:textId="77777777" w:rsidR="0050042C" w:rsidRDefault="00B92AAF">
      <w:pPr>
        <w:spacing w:beforeLines="100" w:before="312"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按所有在学在籍全日制本科生、研究生总人数的</w:t>
      </w:r>
      <w:r>
        <w:rPr>
          <w:rFonts w:ascii="Times New Roman" w:eastAsia="宋体" w:hAnsi="Times New Roman" w:cs="宋体"/>
          <w:sz w:val="24"/>
        </w:rPr>
        <w:t>1</w:t>
      </w:r>
      <w:r>
        <w:rPr>
          <w:rFonts w:ascii="Times New Roman" w:eastAsia="宋体" w:hAnsi="Times New Roman" w:cs="宋体" w:hint="eastAsia"/>
          <w:sz w:val="24"/>
        </w:rPr>
        <w:t>‰的评定比例评选出“交运之星”。交运之星候选人由学院奖励评审小组从各专项之星候选人中选拔产生，原则上选拔五位同学参加“交运之星”奖项评选答辩，答辩落选者自动落为原申请的专项之星。</w:t>
      </w:r>
    </w:p>
    <w:p w14:paraId="4D56285F" w14:textId="77777777" w:rsidR="0050042C" w:rsidRDefault="00B92AAF">
      <w:pPr>
        <w:spacing w:beforeLines="100" w:before="312"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（二）</w:t>
      </w:r>
      <w:r>
        <w:rPr>
          <w:rFonts w:ascii="Times New Roman" w:eastAsia="宋体" w:hAnsi="Times New Roman" w:cs="宋体" w:hint="eastAsia"/>
          <w:sz w:val="24"/>
        </w:rPr>
        <w:t xml:space="preserve"> </w:t>
      </w:r>
      <w:r>
        <w:rPr>
          <w:rFonts w:ascii="Times New Roman" w:eastAsia="宋体" w:hAnsi="Times New Roman" w:cs="宋体" w:hint="eastAsia"/>
          <w:sz w:val="24"/>
        </w:rPr>
        <w:t>“交运之星”专项奖</w:t>
      </w:r>
    </w:p>
    <w:p w14:paraId="7D579A73" w14:textId="77777777" w:rsidR="0050042C" w:rsidRDefault="00B92AAF">
      <w:pPr>
        <w:spacing w:beforeLines="100" w:before="312"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lastRenderedPageBreak/>
        <w:t>为表彰在不同方面表现突出的优秀同学，“交运之星”专项奖包括：交</w:t>
      </w:r>
      <w:r>
        <w:rPr>
          <w:rFonts w:ascii="Times New Roman" w:eastAsia="宋体" w:hAnsi="Times New Roman" w:cs="宋体" w:hint="eastAsia"/>
          <w:sz w:val="24"/>
        </w:rPr>
        <w:t>运精勤之星、</w:t>
      </w:r>
      <w:proofErr w:type="gramStart"/>
      <w:r>
        <w:rPr>
          <w:rFonts w:ascii="Times New Roman" w:eastAsia="宋体" w:hAnsi="Times New Roman" w:cs="宋体" w:hint="eastAsia"/>
          <w:sz w:val="24"/>
        </w:rPr>
        <w:t>交运科创之</w:t>
      </w:r>
      <w:proofErr w:type="gramEnd"/>
      <w:r>
        <w:rPr>
          <w:rFonts w:ascii="Times New Roman" w:eastAsia="宋体" w:hAnsi="Times New Roman" w:cs="宋体" w:hint="eastAsia"/>
          <w:sz w:val="24"/>
        </w:rPr>
        <w:t>星、</w:t>
      </w:r>
      <w:proofErr w:type="gramStart"/>
      <w:r>
        <w:rPr>
          <w:rFonts w:ascii="Times New Roman" w:eastAsia="宋体" w:hAnsi="Times New Roman" w:cs="宋体" w:hint="eastAsia"/>
          <w:sz w:val="24"/>
        </w:rPr>
        <w:t>交运团学</w:t>
      </w:r>
      <w:proofErr w:type="gramEnd"/>
      <w:r>
        <w:rPr>
          <w:rFonts w:ascii="Times New Roman" w:eastAsia="宋体" w:hAnsi="Times New Roman" w:cs="宋体" w:hint="eastAsia"/>
          <w:sz w:val="24"/>
        </w:rPr>
        <w:t>之星、交运文体之星、交运风尚之星、交运励志之星。</w:t>
      </w:r>
    </w:p>
    <w:p w14:paraId="24CD3B18" w14:textId="77777777" w:rsidR="0050042C" w:rsidRDefault="00B92AAF">
      <w:pPr>
        <w:spacing w:beforeLines="100" w:before="312" w:line="360" w:lineRule="auto"/>
        <w:ind w:firstLineChars="200" w:firstLine="482"/>
        <w:jc w:val="center"/>
        <w:rPr>
          <w:rFonts w:ascii="Times New Roman" w:eastAsia="黑体" w:hAnsi="Times New Roman" w:cs="宋体"/>
          <w:b/>
          <w:sz w:val="24"/>
        </w:rPr>
      </w:pPr>
      <w:r>
        <w:rPr>
          <w:rFonts w:ascii="Times New Roman" w:eastAsia="黑体" w:hAnsi="Times New Roman" w:cs="宋体" w:hint="eastAsia"/>
          <w:b/>
          <w:sz w:val="24"/>
        </w:rPr>
        <w:t>第四章</w:t>
      </w:r>
      <w:r>
        <w:rPr>
          <w:rFonts w:ascii="Times New Roman" w:eastAsia="黑体" w:hAnsi="Times New Roman" w:cs="宋体"/>
          <w:b/>
          <w:sz w:val="24"/>
        </w:rPr>
        <w:t xml:space="preserve">  </w:t>
      </w:r>
      <w:r>
        <w:rPr>
          <w:rFonts w:ascii="Times New Roman" w:eastAsia="黑体" w:hAnsi="Times New Roman" w:cs="宋体" w:hint="eastAsia"/>
          <w:b/>
          <w:sz w:val="24"/>
        </w:rPr>
        <w:t>基本条件</w:t>
      </w:r>
    </w:p>
    <w:p w14:paraId="7060D15F" w14:textId="77777777" w:rsidR="0050042C" w:rsidRDefault="00B92AAF">
      <w:pPr>
        <w:spacing w:beforeLines="100" w:before="312"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第六条</w:t>
      </w:r>
      <w:r>
        <w:rPr>
          <w:rFonts w:ascii="Times New Roman" w:eastAsia="宋体" w:hAnsi="Times New Roman" w:cs="宋体" w:hint="eastAsia"/>
          <w:sz w:val="24"/>
        </w:rPr>
        <w:t xml:space="preserve">  </w:t>
      </w:r>
      <w:r>
        <w:rPr>
          <w:rFonts w:ascii="Times New Roman" w:eastAsia="宋体" w:hAnsi="Times New Roman" w:cs="宋体" w:hint="eastAsia"/>
          <w:sz w:val="24"/>
        </w:rPr>
        <w:t>拥护中国共产党领导，树立爱国主义思想，积极弘扬和</w:t>
      </w:r>
      <w:proofErr w:type="gramStart"/>
      <w:r>
        <w:rPr>
          <w:rFonts w:ascii="Times New Roman" w:eastAsia="宋体" w:hAnsi="Times New Roman" w:cs="宋体" w:hint="eastAsia"/>
          <w:sz w:val="24"/>
        </w:rPr>
        <w:t>践行</w:t>
      </w:r>
      <w:proofErr w:type="gramEnd"/>
      <w:r>
        <w:rPr>
          <w:rFonts w:ascii="Times New Roman" w:eastAsia="宋体" w:hAnsi="Times New Roman" w:cs="宋体" w:hint="eastAsia"/>
          <w:sz w:val="24"/>
        </w:rPr>
        <w:t>社会主义核心价值观；</w:t>
      </w:r>
    </w:p>
    <w:p w14:paraId="4D4D188E" w14:textId="77777777" w:rsidR="0050042C" w:rsidRDefault="00B92AAF">
      <w:pPr>
        <w:spacing w:beforeLines="100" w:before="312"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第七条</w:t>
      </w:r>
      <w:r>
        <w:rPr>
          <w:rFonts w:ascii="Times New Roman" w:eastAsia="宋体" w:hAnsi="Times New Roman" w:cs="宋体" w:hint="eastAsia"/>
          <w:sz w:val="24"/>
        </w:rPr>
        <w:t xml:space="preserve">  </w:t>
      </w:r>
      <w:r>
        <w:rPr>
          <w:rFonts w:ascii="Times New Roman" w:eastAsia="宋体" w:hAnsi="Times New Roman" w:cs="宋体" w:hint="eastAsia"/>
          <w:sz w:val="24"/>
        </w:rPr>
        <w:t>热爱母校，积极</w:t>
      </w:r>
      <w:proofErr w:type="gramStart"/>
      <w:r>
        <w:rPr>
          <w:rFonts w:ascii="Times New Roman" w:eastAsia="宋体" w:hAnsi="Times New Roman" w:cs="宋体" w:hint="eastAsia"/>
          <w:sz w:val="24"/>
        </w:rPr>
        <w:t>践行</w:t>
      </w:r>
      <w:proofErr w:type="gramEnd"/>
      <w:r>
        <w:rPr>
          <w:rFonts w:ascii="Times New Roman" w:eastAsia="宋体" w:hAnsi="Times New Roman" w:cs="宋体" w:hint="eastAsia"/>
          <w:sz w:val="24"/>
        </w:rPr>
        <w:t>“竢实扬华，自强不息”的交大精神和“精勤求学，</w:t>
      </w:r>
      <w:proofErr w:type="gramStart"/>
      <w:r>
        <w:rPr>
          <w:rFonts w:ascii="Times New Roman" w:eastAsia="宋体" w:hAnsi="Times New Roman" w:cs="宋体" w:hint="eastAsia"/>
          <w:sz w:val="24"/>
        </w:rPr>
        <w:t>敦</w:t>
      </w:r>
      <w:proofErr w:type="gramEnd"/>
      <w:r>
        <w:rPr>
          <w:rFonts w:ascii="Times New Roman" w:eastAsia="宋体" w:hAnsi="Times New Roman" w:cs="宋体" w:hint="eastAsia"/>
          <w:sz w:val="24"/>
        </w:rPr>
        <w:t>笃励志，果毅力行，忠恕任事”的交大校训；</w:t>
      </w:r>
    </w:p>
    <w:p w14:paraId="21B3E0EC" w14:textId="77777777" w:rsidR="0050042C" w:rsidRDefault="00B92AAF">
      <w:pPr>
        <w:spacing w:beforeLines="100" w:before="312"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第八条</w:t>
      </w:r>
      <w:r>
        <w:rPr>
          <w:rFonts w:ascii="Times New Roman" w:eastAsia="宋体" w:hAnsi="Times New Roman" w:cs="宋体" w:hint="eastAsia"/>
          <w:sz w:val="24"/>
        </w:rPr>
        <w:t xml:space="preserve">  </w:t>
      </w:r>
      <w:r>
        <w:rPr>
          <w:rFonts w:ascii="Times New Roman" w:eastAsia="宋体" w:hAnsi="Times New Roman" w:cs="宋体" w:hint="eastAsia"/>
          <w:sz w:val="24"/>
        </w:rPr>
        <w:t>遵守宪法、法律、法规，遵守公民道德规范，遵守学校章程和规章制度，遵守学生行为规范，尊敬师长，团结同学，关心集体，具有良好的行为习惯；</w:t>
      </w:r>
    </w:p>
    <w:p w14:paraId="0CC86F57" w14:textId="77777777" w:rsidR="0050042C" w:rsidRDefault="00B92AAF">
      <w:pPr>
        <w:spacing w:beforeLines="100" w:before="312"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第九条</w:t>
      </w:r>
      <w:r>
        <w:rPr>
          <w:rFonts w:ascii="Times New Roman" w:eastAsia="宋体" w:hAnsi="Times New Roman" w:cs="宋体" w:hint="eastAsia"/>
          <w:sz w:val="24"/>
        </w:rPr>
        <w:t xml:space="preserve"> </w:t>
      </w:r>
      <w:r>
        <w:rPr>
          <w:rFonts w:ascii="Times New Roman" w:eastAsia="宋体" w:hAnsi="Times New Roman" w:cs="宋体"/>
          <w:sz w:val="24"/>
        </w:rPr>
        <w:t xml:space="preserve"> </w:t>
      </w:r>
      <w:r>
        <w:rPr>
          <w:rFonts w:ascii="Times New Roman" w:eastAsia="宋体" w:hAnsi="Times New Roman" w:cs="宋体" w:hint="eastAsia"/>
          <w:sz w:val="24"/>
        </w:rPr>
        <w:t>积极参加学院各类社会工作和文体活动，身心健康；</w:t>
      </w:r>
    </w:p>
    <w:p w14:paraId="00641987" w14:textId="77777777" w:rsidR="0050042C" w:rsidRDefault="00B92AAF">
      <w:pPr>
        <w:spacing w:beforeLines="100" w:before="312"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第十</w:t>
      </w:r>
      <w:r>
        <w:rPr>
          <w:rFonts w:ascii="Times New Roman" w:eastAsia="宋体" w:hAnsi="Times New Roman" w:cs="宋体" w:hint="eastAsia"/>
          <w:sz w:val="24"/>
        </w:rPr>
        <w:t>条</w:t>
      </w:r>
      <w:r>
        <w:rPr>
          <w:rFonts w:ascii="Times New Roman" w:eastAsia="宋体" w:hAnsi="Times New Roman" w:cs="宋体" w:hint="eastAsia"/>
          <w:sz w:val="24"/>
        </w:rPr>
        <w:t xml:space="preserve"> </w:t>
      </w:r>
      <w:r>
        <w:rPr>
          <w:rFonts w:ascii="Times New Roman" w:eastAsia="宋体" w:hAnsi="Times New Roman" w:cs="宋体"/>
          <w:sz w:val="24"/>
        </w:rPr>
        <w:t xml:space="preserve"> </w:t>
      </w:r>
      <w:r>
        <w:rPr>
          <w:rFonts w:ascii="Times New Roman" w:eastAsia="宋体" w:hAnsi="Times New Roman" w:cs="宋体" w:hint="eastAsia"/>
          <w:sz w:val="24"/>
        </w:rPr>
        <w:t>刻苦学习，恪守学术道德，学习成绩优秀，各学年综合素质测评成绩均需达到</w:t>
      </w:r>
      <w:r>
        <w:rPr>
          <w:rFonts w:ascii="Times New Roman" w:eastAsia="宋体" w:hAnsi="Times New Roman" w:cs="宋体" w:hint="eastAsia"/>
          <w:sz w:val="24"/>
        </w:rPr>
        <w:t>80</w:t>
      </w:r>
      <w:r>
        <w:rPr>
          <w:rFonts w:ascii="Times New Roman" w:eastAsia="宋体" w:hAnsi="Times New Roman" w:cs="宋体" w:hint="eastAsia"/>
          <w:sz w:val="24"/>
        </w:rPr>
        <w:t>分以上，在校期间通过所修科目，原则上无重修记录；</w:t>
      </w:r>
    </w:p>
    <w:p w14:paraId="1B33F702" w14:textId="77777777" w:rsidR="0050042C" w:rsidRDefault="00B92AAF">
      <w:pPr>
        <w:spacing w:beforeLines="100" w:before="312" w:line="360" w:lineRule="auto"/>
        <w:jc w:val="center"/>
        <w:rPr>
          <w:rFonts w:ascii="黑体" w:eastAsia="黑体" w:hAnsi="黑体" w:cs="宋体"/>
          <w:b/>
          <w:sz w:val="24"/>
        </w:rPr>
      </w:pPr>
      <w:r>
        <w:rPr>
          <w:rFonts w:ascii="黑体" w:eastAsia="黑体" w:hAnsi="黑体" w:cs="宋体" w:hint="eastAsia"/>
          <w:b/>
          <w:sz w:val="24"/>
        </w:rPr>
        <w:t>第五章</w:t>
      </w:r>
      <w:r>
        <w:rPr>
          <w:rFonts w:ascii="黑体" w:eastAsia="黑体" w:hAnsi="黑体" w:cs="宋体" w:hint="eastAsia"/>
          <w:b/>
          <w:sz w:val="24"/>
        </w:rPr>
        <w:t xml:space="preserve"> </w:t>
      </w:r>
      <w:r>
        <w:rPr>
          <w:rFonts w:ascii="黑体" w:eastAsia="黑体" w:hAnsi="黑体" w:cs="宋体"/>
          <w:b/>
          <w:sz w:val="24"/>
        </w:rPr>
        <w:t xml:space="preserve"> </w:t>
      </w:r>
      <w:r>
        <w:rPr>
          <w:rFonts w:ascii="黑体" w:eastAsia="黑体" w:hAnsi="黑体" w:cs="宋体" w:hint="eastAsia"/>
          <w:b/>
          <w:sz w:val="24"/>
        </w:rPr>
        <w:t>具体条件</w:t>
      </w:r>
    </w:p>
    <w:p w14:paraId="3397CC97" w14:textId="77777777" w:rsidR="0050042C" w:rsidRDefault="00B92AAF">
      <w:pPr>
        <w:tabs>
          <w:tab w:val="left" w:pos="927"/>
          <w:tab w:val="left" w:pos="1130"/>
        </w:tabs>
        <w:spacing w:beforeLines="100" w:before="312"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第十一条</w:t>
      </w:r>
      <w:r>
        <w:rPr>
          <w:rFonts w:ascii="Times New Roman" w:eastAsia="宋体" w:hAnsi="Times New Roman" w:cs="宋体" w:hint="eastAsia"/>
          <w:sz w:val="24"/>
        </w:rPr>
        <w:t xml:space="preserve"> </w:t>
      </w:r>
      <w:r>
        <w:rPr>
          <w:rFonts w:ascii="Times New Roman" w:eastAsia="宋体" w:hAnsi="Times New Roman" w:cs="宋体" w:hint="eastAsia"/>
          <w:sz w:val="24"/>
        </w:rPr>
        <w:t>“交运之星”评选具体条件：</w:t>
      </w:r>
    </w:p>
    <w:p w14:paraId="61907BF2" w14:textId="77777777" w:rsidR="0050042C" w:rsidRDefault="00B92AAF">
      <w:pPr>
        <w:tabs>
          <w:tab w:val="left" w:pos="927"/>
          <w:tab w:val="left" w:pos="1130"/>
        </w:tabs>
        <w:spacing w:beforeLines="100" w:before="312"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（一）</w:t>
      </w:r>
      <w:r>
        <w:rPr>
          <w:rFonts w:ascii="Times New Roman" w:eastAsia="宋体" w:hAnsi="Times New Roman" w:cs="宋体" w:hint="eastAsia"/>
          <w:sz w:val="24"/>
        </w:rPr>
        <w:t xml:space="preserve"> </w:t>
      </w:r>
      <w:r>
        <w:rPr>
          <w:rFonts w:ascii="Times New Roman" w:eastAsia="宋体" w:hAnsi="Times New Roman" w:cs="宋体" w:hint="eastAsia"/>
          <w:sz w:val="24"/>
        </w:rPr>
        <w:t>在政治思想、道德品质、学习成绩、社会工作、体育锻炼等方面表现突出，能很好的起到模范带头作用，得到公认和好评；</w:t>
      </w:r>
    </w:p>
    <w:p w14:paraId="7EEFCA80" w14:textId="77777777" w:rsidR="0050042C" w:rsidRDefault="00B92AAF">
      <w:pPr>
        <w:spacing w:beforeLines="100" w:before="312"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（二）</w:t>
      </w:r>
      <w:r>
        <w:rPr>
          <w:rFonts w:ascii="Times New Roman" w:eastAsia="宋体" w:hAnsi="Times New Roman" w:cs="宋体" w:hint="eastAsia"/>
          <w:sz w:val="24"/>
        </w:rPr>
        <w:t xml:space="preserve"> </w:t>
      </w:r>
      <w:r>
        <w:rPr>
          <w:rFonts w:ascii="Times New Roman" w:eastAsia="宋体" w:hAnsi="Times New Roman" w:cs="宋体" w:hint="eastAsia"/>
          <w:sz w:val="24"/>
        </w:rPr>
        <w:t>在校期间获得校级及以上荣誉称号（包括：三好学生标兵、三好学生、优秀学生干部、明诚奖、优秀研究生标兵、优秀研究生、优秀研究生干部、优秀党员、优秀党务工作者、优秀共青团干部、优秀共青团员、</w:t>
      </w:r>
      <w:bookmarkStart w:id="0" w:name="_Hlk36972256"/>
      <w:r>
        <w:rPr>
          <w:rFonts w:ascii="Times New Roman" w:eastAsia="宋体" w:hAnsi="Times New Roman" w:cs="宋体" w:hint="eastAsia"/>
          <w:sz w:val="24"/>
        </w:rPr>
        <w:t>社会实践先进个人、优秀青年志愿者</w:t>
      </w:r>
      <w:bookmarkEnd w:id="0"/>
      <w:r>
        <w:rPr>
          <w:rFonts w:ascii="Times New Roman" w:eastAsia="宋体" w:hAnsi="Times New Roman" w:cs="宋体" w:hint="eastAsia"/>
          <w:sz w:val="24"/>
        </w:rPr>
        <w:t>）</w:t>
      </w:r>
      <w:r>
        <w:rPr>
          <w:rFonts w:ascii="Times New Roman" w:eastAsia="宋体" w:hAnsi="Times New Roman" w:cs="宋体" w:hint="eastAsia"/>
          <w:b/>
          <w:bCs/>
          <w:sz w:val="24"/>
        </w:rPr>
        <w:t>两次</w:t>
      </w:r>
      <w:r>
        <w:rPr>
          <w:rFonts w:ascii="Times New Roman" w:eastAsia="宋体" w:hAnsi="Times New Roman" w:cs="宋体" w:hint="eastAsia"/>
          <w:sz w:val="24"/>
        </w:rPr>
        <w:t>及以上；</w:t>
      </w:r>
    </w:p>
    <w:p w14:paraId="50389DAA" w14:textId="77777777" w:rsidR="0050042C" w:rsidRDefault="00B92AAF">
      <w:pPr>
        <w:spacing w:beforeLines="100" w:before="312"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lastRenderedPageBreak/>
        <w:t>（三）</w:t>
      </w:r>
      <w:r>
        <w:rPr>
          <w:rFonts w:ascii="Times New Roman" w:eastAsia="宋体" w:hAnsi="Times New Roman" w:cs="宋体" w:hint="eastAsia"/>
          <w:sz w:val="24"/>
        </w:rPr>
        <w:t xml:space="preserve"> </w:t>
      </w:r>
      <w:r>
        <w:rPr>
          <w:rFonts w:ascii="Times New Roman" w:eastAsia="宋体" w:hAnsi="Times New Roman" w:cs="宋体" w:hint="eastAsia"/>
          <w:sz w:val="24"/>
        </w:rPr>
        <w:t>除学习成绩特别优异外，还应具备下列条件之一：</w:t>
      </w:r>
    </w:p>
    <w:p w14:paraId="270564B1" w14:textId="77777777" w:rsidR="0050042C" w:rsidRDefault="00B92AAF">
      <w:pPr>
        <w:spacing w:beforeLines="100" w:before="312"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w:t>
      </w:r>
      <w:r>
        <w:rPr>
          <w:rFonts w:ascii="Times New Roman" w:eastAsia="宋体" w:hAnsi="Times New Roman" w:cs="宋体" w:hint="eastAsia"/>
          <w:sz w:val="24"/>
        </w:rPr>
        <w:t>1</w:t>
      </w:r>
      <w:r>
        <w:rPr>
          <w:rFonts w:ascii="Times New Roman" w:eastAsia="宋体" w:hAnsi="Times New Roman" w:cs="宋体" w:hint="eastAsia"/>
          <w:sz w:val="24"/>
        </w:rPr>
        <w:t>）对国家、社会、学校、学院做出特殊贡献，为学校赢得荣誉或积极的社会影响；</w:t>
      </w:r>
    </w:p>
    <w:p w14:paraId="14F49D4A" w14:textId="77777777" w:rsidR="0050042C" w:rsidRDefault="00B92AAF">
      <w:pPr>
        <w:spacing w:beforeLines="100" w:before="312"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w:t>
      </w:r>
      <w:r>
        <w:rPr>
          <w:rFonts w:ascii="Times New Roman" w:eastAsia="宋体" w:hAnsi="Times New Roman" w:cs="宋体" w:hint="eastAsia"/>
          <w:sz w:val="24"/>
        </w:rPr>
        <w:t>2</w:t>
      </w:r>
      <w:r>
        <w:rPr>
          <w:rFonts w:ascii="Times New Roman" w:eastAsia="宋体" w:hAnsi="Times New Roman" w:cs="宋体" w:hint="eastAsia"/>
          <w:sz w:val="24"/>
        </w:rPr>
        <w:t>）在学术科研活动中取得突出成绩；</w:t>
      </w:r>
    </w:p>
    <w:p w14:paraId="0742E233" w14:textId="77777777" w:rsidR="0050042C" w:rsidRDefault="00B92AAF">
      <w:pPr>
        <w:spacing w:beforeLines="100" w:before="312"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w:t>
      </w:r>
      <w:r>
        <w:rPr>
          <w:rFonts w:ascii="Times New Roman" w:eastAsia="宋体" w:hAnsi="Times New Roman" w:cs="宋体" w:hint="eastAsia"/>
          <w:sz w:val="24"/>
        </w:rPr>
        <w:t>3</w:t>
      </w:r>
      <w:r>
        <w:rPr>
          <w:rFonts w:ascii="Times New Roman" w:eastAsia="宋体" w:hAnsi="Times New Roman" w:cs="宋体" w:hint="eastAsia"/>
          <w:sz w:val="24"/>
        </w:rPr>
        <w:t>）在校园精神文明建设中做出突出贡献；</w:t>
      </w:r>
    </w:p>
    <w:p w14:paraId="2BEC687D" w14:textId="77777777" w:rsidR="0050042C" w:rsidRDefault="00B92AAF">
      <w:pPr>
        <w:spacing w:beforeLines="100" w:before="312"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w:t>
      </w:r>
      <w:r>
        <w:rPr>
          <w:rFonts w:ascii="Times New Roman" w:eastAsia="宋体" w:hAnsi="Times New Roman" w:cs="宋体" w:hint="eastAsia"/>
          <w:sz w:val="24"/>
        </w:rPr>
        <w:t>4</w:t>
      </w:r>
      <w:r>
        <w:rPr>
          <w:rFonts w:ascii="Times New Roman" w:eastAsia="宋体" w:hAnsi="Times New Roman" w:cs="宋体" w:hint="eastAsia"/>
          <w:sz w:val="24"/>
        </w:rPr>
        <w:t>）在文体活动中取得突出成绩；</w:t>
      </w:r>
    </w:p>
    <w:p w14:paraId="27715276" w14:textId="77777777" w:rsidR="0050042C" w:rsidRDefault="00B92AAF">
      <w:pPr>
        <w:spacing w:beforeLines="100" w:before="312"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w:t>
      </w:r>
      <w:r>
        <w:rPr>
          <w:rFonts w:ascii="Times New Roman" w:eastAsia="宋体" w:hAnsi="Times New Roman" w:cs="宋体" w:hint="eastAsia"/>
          <w:sz w:val="24"/>
        </w:rPr>
        <w:t>5</w:t>
      </w:r>
      <w:r>
        <w:rPr>
          <w:rFonts w:ascii="Times New Roman" w:eastAsia="宋体" w:hAnsi="Times New Roman" w:cs="宋体" w:hint="eastAsia"/>
          <w:sz w:val="24"/>
        </w:rPr>
        <w:t>）在社会工作中取得突出成绩。</w:t>
      </w:r>
    </w:p>
    <w:p w14:paraId="4175448C" w14:textId="77777777" w:rsidR="0050042C" w:rsidRDefault="00B92AAF">
      <w:pPr>
        <w:spacing w:beforeLines="100" w:before="312"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（四）</w:t>
      </w:r>
      <w:r>
        <w:rPr>
          <w:rFonts w:ascii="Times New Roman" w:eastAsia="宋体" w:hAnsi="Times New Roman" w:cs="宋体" w:hint="eastAsia"/>
          <w:sz w:val="24"/>
        </w:rPr>
        <w:t xml:space="preserve"> </w:t>
      </w:r>
      <w:r>
        <w:rPr>
          <w:rFonts w:ascii="Times New Roman" w:eastAsia="宋体" w:hAnsi="Times New Roman" w:cs="宋体" w:hint="eastAsia"/>
          <w:sz w:val="24"/>
        </w:rPr>
        <w:t>获得“竢实扬华”奖章的同学直接认定获评“交运之星”，不占用评选名额。</w:t>
      </w:r>
    </w:p>
    <w:p w14:paraId="4AD373DE" w14:textId="77777777" w:rsidR="0050042C" w:rsidRDefault="00B92AAF">
      <w:pPr>
        <w:tabs>
          <w:tab w:val="left" w:pos="927"/>
          <w:tab w:val="left" w:pos="1130"/>
        </w:tabs>
        <w:spacing w:beforeLines="100" w:before="312" w:line="360" w:lineRule="auto"/>
        <w:ind w:firstLineChars="200" w:firstLine="480"/>
        <w:rPr>
          <w:rFonts w:ascii="Times New Roman" w:eastAsia="宋体" w:hAnsi="Times New Roman" w:cs="宋体"/>
          <w:bCs/>
          <w:sz w:val="24"/>
        </w:rPr>
      </w:pPr>
      <w:r>
        <w:rPr>
          <w:rFonts w:ascii="Times New Roman" w:eastAsia="宋体" w:hAnsi="Times New Roman" w:cs="宋体" w:hint="eastAsia"/>
          <w:bCs/>
          <w:sz w:val="24"/>
        </w:rPr>
        <w:t>第十二条</w:t>
      </w:r>
      <w:r>
        <w:rPr>
          <w:rFonts w:ascii="Times New Roman" w:eastAsia="宋体" w:hAnsi="Times New Roman" w:cs="宋体"/>
          <w:bCs/>
          <w:sz w:val="24"/>
        </w:rPr>
        <w:t xml:space="preserve"> </w:t>
      </w:r>
      <w:r>
        <w:rPr>
          <w:rFonts w:ascii="Times New Roman" w:eastAsia="宋体" w:hAnsi="Times New Roman" w:cs="宋体" w:hint="eastAsia"/>
          <w:bCs/>
          <w:sz w:val="24"/>
        </w:rPr>
        <w:t>“交运精勤之星”</w:t>
      </w:r>
      <w:r>
        <w:rPr>
          <w:rFonts w:ascii="Times New Roman" w:eastAsia="宋体" w:hAnsi="Times New Roman" w:cs="宋体" w:hint="eastAsia"/>
          <w:bCs/>
          <w:sz w:val="24"/>
        </w:rPr>
        <w:t xml:space="preserve"> </w:t>
      </w:r>
      <w:r>
        <w:rPr>
          <w:rFonts w:ascii="Times New Roman" w:eastAsia="宋体" w:hAnsi="Times New Roman" w:cs="宋体" w:hint="eastAsia"/>
          <w:bCs/>
          <w:sz w:val="24"/>
        </w:rPr>
        <w:t>评选具体条件：</w:t>
      </w:r>
    </w:p>
    <w:p w14:paraId="2D10F0A7" w14:textId="77777777" w:rsidR="0050042C" w:rsidRDefault="00B92AAF">
      <w:pPr>
        <w:spacing w:beforeLines="100" w:before="312"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（一）</w:t>
      </w:r>
      <w:r>
        <w:rPr>
          <w:rFonts w:ascii="Times New Roman" w:eastAsia="宋体" w:hAnsi="Times New Roman" w:cs="宋体" w:hint="eastAsia"/>
          <w:sz w:val="24"/>
        </w:rPr>
        <w:t xml:space="preserve"> </w:t>
      </w:r>
      <w:r>
        <w:rPr>
          <w:rFonts w:ascii="Times New Roman" w:eastAsia="宋体" w:hAnsi="Times New Roman" w:cs="宋体" w:hint="eastAsia"/>
          <w:sz w:val="24"/>
        </w:rPr>
        <w:t>学习成绩突出，综合素质测评成绩排名在专业前</w:t>
      </w:r>
      <w:r>
        <w:rPr>
          <w:rFonts w:ascii="Times New Roman" w:eastAsia="宋体" w:hAnsi="Times New Roman" w:cs="宋体"/>
          <w:sz w:val="24"/>
        </w:rPr>
        <w:t>10%</w:t>
      </w:r>
      <w:r>
        <w:rPr>
          <w:rFonts w:ascii="Times New Roman" w:eastAsia="宋体" w:hAnsi="Times New Roman" w:cs="宋体" w:hint="eastAsia"/>
          <w:sz w:val="24"/>
        </w:rPr>
        <w:t>；</w:t>
      </w:r>
    </w:p>
    <w:p w14:paraId="7DED0ACF" w14:textId="77777777" w:rsidR="0050042C" w:rsidRDefault="00B92AAF">
      <w:pPr>
        <w:spacing w:beforeLines="100" w:before="312"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（二）</w:t>
      </w:r>
      <w:r>
        <w:rPr>
          <w:rFonts w:ascii="Times New Roman" w:eastAsia="宋体" w:hAnsi="Times New Roman" w:cs="宋体" w:hint="eastAsia"/>
          <w:sz w:val="24"/>
        </w:rPr>
        <w:t xml:space="preserve"> </w:t>
      </w:r>
      <w:r>
        <w:rPr>
          <w:rFonts w:ascii="Times New Roman" w:eastAsia="宋体" w:hAnsi="Times New Roman" w:cs="宋体" w:hint="eastAsia"/>
          <w:sz w:val="24"/>
        </w:rPr>
        <w:t>在校期间获二等及以上综合奖学金至少二次（含各专项奖学金、国家奖学金）；</w:t>
      </w:r>
    </w:p>
    <w:p w14:paraId="09C4A6BB" w14:textId="77777777" w:rsidR="0050042C" w:rsidRDefault="00B92AAF">
      <w:pPr>
        <w:spacing w:beforeLines="100" w:before="312"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（三）</w:t>
      </w:r>
      <w:r>
        <w:rPr>
          <w:rFonts w:ascii="Times New Roman" w:eastAsia="宋体" w:hAnsi="Times New Roman" w:cs="宋体" w:hint="eastAsia"/>
          <w:sz w:val="24"/>
        </w:rPr>
        <w:t xml:space="preserve"> </w:t>
      </w:r>
      <w:r>
        <w:rPr>
          <w:rFonts w:ascii="Times New Roman" w:eastAsia="宋体" w:hAnsi="Times New Roman" w:cs="宋体" w:hint="eastAsia"/>
          <w:sz w:val="24"/>
        </w:rPr>
        <w:t>通过全国大学英语</w:t>
      </w:r>
      <w:proofErr w:type="gramStart"/>
      <w:r>
        <w:rPr>
          <w:rFonts w:ascii="Times New Roman" w:eastAsia="宋体" w:hAnsi="Times New Roman" w:cs="宋体" w:hint="eastAsia"/>
          <w:sz w:val="24"/>
        </w:rPr>
        <w:t>四六</w:t>
      </w:r>
      <w:proofErr w:type="gramEnd"/>
      <w:r>
        <w:rPr>
          <w:rFonts w:ascii="Times New Roman" w:eastAsia="宋体" w:hAnsi="Times New Roman" w:cs="宋体" w:hint="eastAsia"/>
          <w:sz w:val="24"/>
        </w:rPr>
        <w:t>级考试；</w:t>
      </w:r>
    </w:p>
    <w:p w14:paraId="583D0D67" w14:textId="77777777" w:rsidR="0050042C" w:rsidRDefault="00B92AAF">
      <w:pPr>
        <w:spacing w:beforeLines="100" w:before="312"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（四）</w:t>
      </w:r>
      <w:r>
        <w:rPr>
          <w:rFonts w:ascii="Times New Roman" w:eastAsia="宋体" w:hAnsi="Times New Roman" w:cs="宋体" w:hint="eastAsia"/>
          <w:sz w:val="24"/>
        </w:rPr>
        <w:t xml:space="preserve"> </w:t>
      </w:r>
      <w:r>
        <w:rPr>
          <w:rFonts w:ascii="Times New Roman" w:eastAsia="宋体" w:hAnsi="Times New Roman" w:cs="宋体" w:hint="eastAsia"/>
          <w:sz w:val="24"/>
        </w:rPr>
        <w:t>在校期间获三好学生标兵或三好学生称号。</w:t>
      </w:r>
    </w:p>
    <w:p w14:paraId="39380E79" w14:textId="77777777" w:rsidR="0050042C" w:rsidRDefault="00B92AAF">
      <w:pPr>
        <w:tabs>
          <w:tab w:val="left" w:pos="1130"/>
          <w:tab w:val="left" w:pos="1266"/>
        </w:tabs>
        <w:spacing w:beforeLines="100" w:before="312" w:line="360" w:lineRule="auto"/>
        <w:ind w:firstLineChars="200" w:firstLine="480"/>
        <w:rPr>
          <w:rFonts w:ascii="Times New Roman" w:eastAsia="宋体" w:hAnsi="Times New Roman" w:cs="宋体"/>
          <w:bCs/>
          <w:sz w:val="24"/>
        </w:rPr>
      </w:pPr>
      <w:r>
        <w:rPr>
          <w:rFonts w:ascii="Times New Roman" w:eastAsia="宋体" w:hAnsi="Times New Roman" w:cs="宋体" w:hint="eastAsia"/>
          <w:bCs/>
          <w:sz w:val="24"/>
        </w:rPr>
        <w:t>第十三条</w:t>
      </w:r>
      <w:r>
        <w:rPr>
          <w:rFonts w:ascii="Times New Roman" w:eastAsia="宋体" w:hAnsi="Times New Roman" w:cs="宋体"/>
          <w:bCs/>
          <w:sz w:val="24"/>
        </w:rPr>
        <w:t xml:space="preserve"> </w:t>
      </w:r>
      <w:r>
        <w:rPr>
          <w:rFonts w:ascii="Times New Roman" w:eastAsia="宋体" w:hAnsi="Times New Roman" w:cs="宋体" w:hint="eastAsia"/>
          <w:bCs/>
          <w:sz w:val="24"/>
        </w:rPr>
        <w:t>“交运科创之星”评选具体条件：</w:t>
      </w:r>
    </w:p>
    <w:p w14:paraId="368FFA92" w14:textId="77777777" w:rsidR="0050042C" w:rsidRDefault="00B92AAF">
      <w:pPr>
        <w:spacing w:beforeLines="100" w:before="312"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必要条件：</w:t>
      </w:r>
    </w:p>
    <w:p w14:paraId="4C8C78DF" w14:textId="77777777" w:rsidR="0050042C" w:rsidRDefault="00B92AAF">
      <w:pPr>
        <w:spacing w:beforeLines="100" w:before="312"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（一）</w:t>
      </w:r>
      <w:r>
        <w:rPr>
          <w:rFonts w:ascii="Times New Roman" w:eastAsia="宋体" w:hAnsi="Times New Roman" w:cs="宋体" w:hint="eastAsia"/>
          <w:sz w:val="24"/>
        </w:rPr>
        <w:t xml:space="preserve"> </w:t>
      </w:r>
      <w:r>
        <w:rPr>
          <w:rFonts w:ascii="Times New Roman" w:eastAsia="宋体" w:hAnsi="Times New Roman" w:cs="宋体" w:hint="eastAsia"/>
          <w:sz w:val="24"/>
        </w:rPr>
        <w:t>学习成绩优秀，综合测评素质成绩排名在专业前</w:t>
      </w:r>
      <w:r>
        <w:rPr>
          <w:rFonts w:ascii="Times New Roman" w:eastAsia="宋体" w:hAnsi="Times New Roman" w:cs="宋体"/>
          <w:sz w:val="24"/>
        </w:rPr>
        <w:t>30%</w:t>
      </w:r>
      <w:r>
        <w:rPr>
          <w:rFonts w:ascii="Times New Roman" w:eastAsia="宋体" w:hAnsi="Times New Roman" w:cs="宋体" w:hint="eastAsia"/>
          <w:sz w:val="24"/>
        </w:rPr>
        <w:t>以内；</w:t>
      </w:r>
    </w:p>
    <w:p w14:paraId="4405E7F1" w14:textId="77777777" w:rsidR="0050042C" w:rsidRDefault="00B92AAF">
      <w:pPr>
        <w:spacing w:beforeLines="100" w:before="312"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三选</w:t>
      </w:r>
      <w:proofErr w:type="gramStart"/>
      <w:r>
        <w:rPr>
          <w:rFonts w:ascii="Times New Roman" w:eastAsia="宋体" w:hAnsi="Times New Roman" w:cs="宋体" w:hint="eastAsia"/>
          <w:sz w:val="24"/>
        </w:rPr>
        <w:t>一</w:t>
      </w:r>
      <w:proofErr w:type="gramEnd"/>
      <w:r>
        <w:rPr>
          <w:rFonts w:ascii="Times New Roman" w:eastAsia="宋体" w:hAnsi="Times New Roman" w:cs="宋体" w:hint="eastAsia"/>
          <w:sz w:val="24"/>
        </w:rPr>
        <w:t>条件：</w:t>
      </w:r>
    </w:p>
    <w:p w14:paraId="319FD5BA" w14:textId="77777777" w:rsidR="0050042C" w:rsidRDefault="00B92AAF">
      <w:pPr>
        <w:spacing w:beforeLines="100" w:before="312"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lastRenderedPageBreak/>
        <w:t>（二）</w:t>
      </w:r>
      <w:r>
        <w:rPr>
          <w:rFonts w:ascii="Times New Roman" w:eastAsia="宋体" w:hAnsi="Times New Roman" w:cs="宋体" w:hint="eastAsia"/>
          <w:sz w:val="24"/>
        </w:rPr>
        <w:t xml:space="preserve"> </w:t>
      </w:r>
      <w:r>
        <w:rPr>
          <w:rFonts w:ascii="Times New Roman" w:eastAsia="宋体" w:hAnsi="Times New Roman" w:cs="宋体" w:hint="eastAsia"/>
          <w:sz w:val="24"/>
        </w:rPr>
        <w:t>在校期间在全国学术科研竞赛、科学创新竞赛中获得省级及以上荣誉（竞赛类别参考</w:t>
      </w:r>
      <w:proofErr w:type="gramStart"/>
      <w:r>
        <w:rPr>
          <w:rFonts w:ascii="Times New Roman" w:eastAsia="宋体" w:hAnsi="Times New Roman" w:cs="宋体" w:hint="eastAsia"/>
          <w:sz w:val="24"/>
        </w:rPr>
        <w:t>教务网</w:t>
      </w:r>
      <w:proofErr w:type="gramEnd"/>
      <w:r>
        <w:rPr>
          <w:rFonts w:ascii="Times New Roman" w:eastAsia="宋体" w:hAnsi="Times New Roman" w:cs="宋体" w:hint="eastAsia"/>
          <w:sz w:val="24"/>
        </w:rPr>
        <w:t>学科竞赛目录，见下表）；</w:t>
      </w:r>
    </w:p>
    <w:tbl>
      <w:tblPr>
        <w:tblW w:w="8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5954"/>
        <w:gridCol w:w="1701"/>
      </w:tblGrid>
      <w:tr w:rsidR="0050042C" w14:paraId="764430FA" w14:textId="77777777">
        <w:trPr>
          <w:trHeight w:val="290"/>
        </w:trPr>
        <w:tc>
          <w:tcPr>
            <w:tcW w:w="699" w:type="dxa"/>
            <w:shd w:val="clear" w:color="auto" w:fill="auto"/>
            <w:vAlign w:val="center"/>
          </w:tcPr>
          <w:p w14:paraId="5BD71DDB" w14:textId="77777777" w:rsidR="0050042C" w:rsidRDefault="00B92AAF">
            <w:pPr>
              <w:spacing w:line="360" w:lineRule="auto"/>
              <w:jc w:val="center"/>
              <w:rPr>
                <w:rFonts w:ascii="宋体" w:eastAsia="宋体" w:hAnsi="宋体" w:cs="Times New Roman"/>
                <w:b/>
                <w:bCs/>
                <w:sz w:val="22"/>
              </w:rPr>
            </w:pPr>
            <w:bookmarkStart w:id="1" w:name="_Hlk130991305"/>
            <w:r>
              <w:rPr>
                <w:rFonts w:ascii="宋体" w:eastAsia="宋体" w:hAnsi="宋体" w:cs="Times New Roman"/>
                <w:b/>
                <w:bCs/>
                <w:sz w:val="22"/>
              </w:rPr>
              <w:t>序号</w:t>
            </w:r>
          </w:p>
        </w:tc>
        <w:tc>
          <w:tcPr>
            <w:tcW w:w="5954" w:type="dxa"/>
            <w:shd w:val="clear" w:color="auto" w:fill="auto"/>
            <w:vAlign w:val="center"/>
          </w:tcPr>
          <w:p w14:paraId="66A139DE" w14:textId="77777777" w:rsidR="0050042C" w:rsidRDefault="00B92AAF">
            <w:pPr>
              <w:spacing w:line="360" w:lineRule="auto"/>
              <w:jc w:val="center"/>
              <w:rPr>
                <w:rFonts w:ascii="宋体" w:eastAsia="宋体" w:hAnsi="宋体" w:cs="Times New Roman"/>
                <w:b/>
                <w:bCs/>
                <w:sz w:val="22"/>
              </w:rPr>
            </w:pPr>
            <w:r>
              <w:rPr>
                <w:rFonts w:ascii="宋体" w:eastAsia="宋体" w:hAnsi="宋体" w:cs="Times New Roman"/>
                <w:b/>
                <w:bCs/>
                <w:sz w:val="22"/>
              </w:rPr>
              <w:t>竞赛名称</w:t>
            </w:r>
          </w:p>
        </w:tc>
        <w:tc>
          <w:tcPr>
            <w:tcW w:w="1701" w:type="dxa"/>
            <w:shd w:val="clear" w:color="auto" w:fill="auto"/>
            <w:vAlign w:val="center"/>
          </w:tcPr>
          <w:p w14:paraId="5235D549" w14:textId="77777777" w:rsidR="0050042C" w:rsidRDefault="00B92AAF">
            <w:pPr>
              <w:spacing w:line="360" w:lineRule="auto"/>
              <w:jc w:val="center"/>
              <w:rPr>
                <w:rFonts w:ascii="宋体" w:eastAsia="宋体" w:hAnsi="宋体" w:cs="Times New Roman"/>
                <w:b/>
                <w:bCs/>
                <w:sz w:val="22"/>
              </w:rPr>
            </w:pPr>
            <w:r>
              <w:rPr>
                <w:rFonts w:ascii="宋体" w:eastAsia="宋体" w:hAnsi="宋体" w:cs="Times New Roman"/>
                <w:b/>
                <w:bCs/>
                <w:sz w:val="22"/>
              </w:rPr>
              <w:t>级别</w:t>
            </w:r>
          </w:p>
        </w:tc>
      </w:tr>
      <w:tr w:rsidR="0050042C" w14:paraId="34533B60" w14:textId="77777777">
        <w:trPr>
          <w:trHeight w:val="290"/>
        </w:trPr>
        <w:tc>
          <w:tcPr>
            <w:tcW w:w="699" w:type="dxa"/>
            <w:shd w:val="clear" w:color="auto" w:fill="auto"/>
            <w:vAlign w:val="center"/>
          </w:tcPr>
          <w:p w14:paraId="3117D065" w14:textId="77777777" w:rsidR="0050042C" w:rsidRDefault="00B92AAF">
            <w:pPr>
              <w:spacing w:line="360" w:lineRule="auto"/>
              <w:jc w:val="center"/>
              <w:rPr>
                <w:rFonts w:ascii="宋体" w:eastAsia="宋体" w:hAnsi="宋体" w:cs="Times New Roman"/>
                <w:sz w:val="22"/>
              </w:rPr>
            </w:pPr>
            <w:r>
              <w:rPr>
                <w:rFonts w:ascii="宋体" w:eastAsia="宋体" w:hAnsi="宋体" w:cs="Times New Roman"/>
                <w:sz w:val="22"/>
              </w:rPr>
              <w:t>1</w:t>
            </w:r>
          </w:p>
        </w:tc>
        <w:tc>
          <w:tcPr>
            <w:tcW w:w="5954" w:type="dxa"/>
            <w:shd w:val="clear" w:color="auto" w:fill="auto"/>
            <w:vAlign w:val="center"/>
          </w:tcPr>
          <w:p w14:paraId="79A289FB" w14:textId="77777777" w:rsidR="0050042C" w:rsidRDefault="00B92AAF">
            <w:pPr>
              <w:spacing w:line="360" w:lineRule="auto"/>
              <w:jc w:val="center"/>
              <w:rPr>
                <w:rFonts w:ascii="宋体" w:eastAsia="宋体" w:hAnsi="宋体" w:cs="Times New Roman"/>
                <w:sz w:val="22"/>
              </w:rPr>
            </w:pPr>
            <w:r>
              <w:rPr>
                <w:rFonts w:ascii="宋体" w:eastAsia="宋体" w:hAnsi="宋体"/>
              </w:rPr>
              <w:t>中国国际</w:t>
            </w:r>
            <w:r>
              <w:rPr>
                <w:rFonts w:ascii="宋体" w:eastAsia="宋体" w:hAnsi="宋体"/>
              </w:rPr>
              <w:t>“</w:t>
            </w:r>
            <w:r>
              <w:rPr>
                <w:rFonts w:ascii="宋体" w:eastAsia="宋体" w:hAnsi="宋体"/>
              </w:rPr>
              <w:t>互联网</w:t>
            </w:r>
            <w:r>
              <w:rPr>
                <w:rFonts w:ascii="宋体" w:eastAsia="宋体" w:hAnsi="宋体"/>
              </w:rPr>
              <w:t>+”</w:t>
            </w:r>
            <w:r>
              <w:rPr>
                <w:rFonts w:ascii="宋体" w:eastAsia="宋体" w:hAnsi="宋体"/>
              </w:rPr>
              <w:t>大学生创新创业大赛</w:t>
            </w:r>
          </w:p>
        </w:tc>
        <w:tc>
          <w:tcPr>
            <w:tcW w:w="1701" w:type="dxa"/>
            <w:shd w:val="clear" w:color="auto" w:fill="auto"/>
            <w:vAlign w:val="center"/>
          </w:tcPr>
          <w:p w14:paraId="6B945379" w14:textId="77777777" w:rsidR="0050042C" w:rsidRDefault="00B92AAF">
            <w:pPr>
              <w:spacing w:line="360" w:lineRule="auto"/>
              <w:jc w:val="center"/>
              <w:rPr>
                <w:rFonts w:ascii="宋体" w:eastAsia="宋体" w:hAnsi="宋体" w:cs="Times New Roman"/>
                <w:sz w:val="22"/>
              </w:rPr>
            </w:pPr>
            <w:r>
              <w:rPr>
                <w:rFonts w:ascii="宋体" w:eastAsia="宋体" w:hAnsi="宋体" w:cs="Times New Roman"/>
                <w:sz w:val="22"/>
              </w:rPr>
              <w:t>国家级、省级</w:t>
            </w:r>
          </w:p>
        </w:tc>
      </w:tr>
      <w:tr w:rsidR="0050042C" w14:paraId="2C19CC39" w14:textId="77777777">
        <w:trPr>
          <w:trHeight w:val="290"/>
        </w:trPr>
        <w:tc>
          <w:tcPr>
            <w:tcW w:w="699" w:type="dxa"/>
            <w:shd w:val="clear" w:color="auto" w:fill="auto"/>
            <w:vAlign w:val="center"/>
          </w:tcPr>
          <w:p w14:paraId="7819936F" w14:textId="77777777" w:rsidR="0050042C" w:rsidRDefault="00B92AAF">
            <w:pPr>
              <w:spacing w:line="360" w:lineRule="auto"/>
              <w:jc w:val="center"/>
              <w:rPr>
                <w:rFonts w:ascii="宋体" w:eastAsia="宋体" w:hAnsi="宋体" w:cs="Times New Roman"/>
                <w:sz w:val="22"/>
              </w:rPr>
            </w:pPr>
            <w:r>
              <w:rPr>
                <w:rFonts w:ascii="宋体" w:eastAsia="宋体" w:hAnsi="宋体" w:cs="Times New Roman"/>
                <w:sz w:val="22"/>
              </w:rPr>
              <w:t>2</w:t>
            </w:r>
          </w:p>
        </w:tc>
        <w:tc>
          <w:tcPr>
            <w:tcW w:w="5954" w:type="dxa"/>
            <w:shd w:val="clear" w:color="auto" w:fill="auto"/>
            <w:vAlign w:val="center"/>
          </w:tcPr>
          <w:p w14:paraId="083A070F" w14:textId="77777777" w:rsidR="0050042C" w:rsidRDefault="00B92AAF">
            <w:pPr>
              <w:spacing w:line="360" w:lineRule="auto"/>
              <w:jc w:val="center"/>
              <w:rPr>
                <w:rFonts w:ascii="宋体" w:eastAsia="宋体" w:hAnsi="宋体" w:cs="Times New Roman"/>
                <w:sz w:val="22"/>
              </w:rPr>
            </w:pPr>
            <w:r>
              <w:rPr>
                <w:rFonts w:ascii="宋体" w:eastAsia="宋体" w:hAnsi="宋体"/>
              </w:rPr>
              <w:t>“</w:t>
            </w:r>
            <w:r>
              <w:rPr>
                <w:rFonts w:ascii="宋体" w:eastAsia="宋体" w:hAnsi="宋体"/>
              </w:rPr>
              <w:t>挑战杯</w:t>
            </w:r>
            <w:r>
              <w:rPr>
                <w:rFonts w:ascii="宋体" w:eastAsia="宋体" w:hAnsi="宋体"/>
              </w:rPr>
              <w:t>”</w:t>
            </w:r>
            <w:r>
              <w:rPr>
                <w:rFonts w:ascii="宋体" w:eastAsia="宋体" w:hAnsi="宋体"/>
              </w:rPr>
              <w:t>全国大学生课外学术科技作品竞赛</w:t>
            </w:r>
          </w:p>
        </w:tc>
        <w:tc>
          <w:tcPr>
            <w:tcW w:w="1701" w:type="dxa"/>
            <w:shd w:val="clear" w:color="auto" w:fill="auto"/>
            <w:vAlign w:val="center"/>
          </w:tcPr>
          <w:p w14:paraId="352D7622" w14:textId="77777777" w:rsidR="0050042C" w:rsidRDefault="00B92AAF">
            <w:pPr>
              <w:spacing w:line="360" w:lineRule="auto"/>
              <w:jc w:val="center"/>
              <w:rPr>
                <w:rFonts w:ascii="宋体" w:eastAsia="宋体" w:hAnsi="宋体" w:cs="Times New Roman"/>
                <w:sz w:val="22"/>
              </w:rPr>
            </w:pPr>
            <w:r>
              <w:rPr>
                <w:rFonts w:ascii="宋体" w:eastAsia="宋体" w:hAnsi="宋体" w:cs="Times New Roman"/>
                <w:sz w:val="22"/>
              </w:rPr>
              <w:t>国家级、省级</w:t>
            </w:r>
          </w:p>
        </w:tc>
      </w:tr>
      <w:tr w:rsidR="0050042C" w14:paraId="5B7E6738" w14:textId="77777777">
        <w:trPr>
          <w:trHeight w:val="290"/>
        </w:trPr>
        <w:tc>
          <w:tcPr>
            <w:tcW w:w="699" w:type="dxa"/>
            <w:shd w:val="clear" w:color="auto" w:fill="auto"/>
            <w:vAlign w:val="center"/>
          </w:tcPr>
          <w:p w14:paraId="74BC6053" w14:textId="77777777" w:rsidR="0050042C" w:rsidRDefault="00B92AAF">
            <w:pPr>
              <w:spacing w:line="360" w:lineRule="auto"/>
              <w:jc w:val="center"/>
              <w:rPr>
                <w:rFonts w:ascii="宋体" w:eastAsia="宋体" w:hAnsi="宋体" w:cs="Times New Roman"/>
                <w:sz w:val="22"/>
              </w:rPr>
            </w:pPr>
            <w:r>
              <w:rPr>
                <w:rFonts w:ascii="宋体" w:eastAsia="宋体" w:hAnsi="宋体" w:cs="Times New Roman"/>
                <w:sz w:val="22"/>
              </w:rPr>
              <w:t>3</w:t>
            </w:r>
          </w:p>
        </w:tc>
        <w:tc>
          <w:tcPr>
            <w:tcW w:w="5954" w:type="dxa"/>
            <w:shd w:val="clear" w:color="auto" w:fill="auto"/>
            <w:vAlign w:val="center"/>
          </w:tcPr>
          <w:p w14:paraId="79C84423" w14:textId="77777777" w:rsidR="0050042C" w:rsidRDefault="00B92AAF">
            <w:pPr>
              <w:spacing w:line="360" w:lineRule="auto"/>
              <w:jc w:val="center"/>
              <w:rPr>
                <w:rFonts w:ascii="宋体" w:eastAsia="宋体" w:hAnsi="宋体" w:cs="Times New Roman"/>
                <w:sz w:val="22"/>
              </w:rPr>
            </w:pPr>
            <w:r>
              <w:rPr>
                <w:rFonts w:ascii="宋体" w:eastAsia="宋体" w:hAnsi="宋体"/>
              </w:rPr>
              <w:t>“</w:t>
            </w:r>
            <w:r>
              <w:rPr>
                <w:rFonts w:ascii="宋体" w:eastAsia="宋体" w:hAnsi="宋体"/>
              </w:rPr>
              <w:t>挑战杯</w:t>
            </w:r>
            <w:r>
              <w:rPr>
                <w:rFonts w:ascii="宋体" w:eastAsia="宋体" w:hAnsi="宋体"/>
              </w:rPr>
              <w:t>”</w:t>
            </w:r>
            <w:r>
              <w:rPr>
                <w:rFonts w:ascii="宋体" w:eastAsia="宋体" w:hAnsi="宋体"/>
              </w:rPr>
              <w:t>中国大学生创业计划大赛</w:t>
            </w:r>
          </w:p>
        </w:tc>
        <w:tc>
          <w:tcPr>
            <w:tcW w:w="1701" w:type="dxa"/>
            <w:shd w:val="clear" w:color="auto" w:fill="auto"/>
            <w:vAlign w:val="center"/>
          </w:tcPr>
          <w:p w14:paraId="12EAF9D0" w14:textId="77777777" w:rsidR="0050042C" w:rsidRDefault="00B92AAF">
            <w:pPr>
              <w:spacing w:line="360" w:lineRule="auto"/>
              <w:jc w:val="center"/>
              <w:rPr>
                <w:rFonts w:ascii="宋体" w:eastAsia="宋体" w:hAnsi="宋体" w:cs="Times New Roman"/>
                <w:sz w:val="22"/>
              </w:rPr>
            </w:pPr>
            <w:r>
              <w:rPr>
                <w:rFonts w:ascii="宋体" w:eastAsia="宋体" w:hAnsi="宋体" w:cs="Times New Roman"/>
                <w:sz w:val="22"/>
              </w:rPr>
              <w:t>国家级、省级</w:t>
            </w:r>
          </w:p>
        </w:tc>
      </w:tr>
      <w:tr w:rsidR="0050042C" w14:paraId="3D5E4F53" w14:textId="77777777">
        <w:trPr>
          <w:trHeight w:val="290"/>
        </w:trPr>
        <w:tc>
          <w:tcPr>
            <w:tcW w:w="699" w:type="dxa"/>
            <w:shd w:val="clear" w:color="auto" w:fill="auto"/>
            <w:vAlign w:val="center"/>
          </w:tcPr>
          <w:p w14:paraId="1B4AB433" w14:textId="77777777" w:rsidR="0050042C" w:rsidRDefault="00B92AAF">
            <w:pPr>
              <w:spacing w:line="360" w:lineRule="auto"/>
              <w:jc w:val="center"/>
              <w:rPr>
                <w:rFonts w:ascii="宋体" w:eastAsia="宋体" w:hAnsi="宋体" w:cs="Times New Roman"/>
                <w:sz w:val="22"/>
              </w:rPr>
            </w:pPr>
            <w:r>
              <w:rPr>
                <w:rFonts w:ascii="宋体" w:eastAsia="宋体" w:hAnsi="宋体" w:cs="Times New Roman"/>
                <w:sz w:val="22"/>
              </w:rPr>
              <w:t>4</w:t>
            </w:r>
          </w:p>
        </w:tc>
        <w:tc>
          <w:tcPr>
            <w:tcW w:w="5954" w:type="dxa"/>
            <w:shd w:val="clear" w:color="auto" w:fill="auto"/>
            <w:vAlign w:val="center"/>
          </w:tcPr>
          <w:p w14:paraId="1BEFCEBD" w14:textId="77777777" w:rsidR="0050042C" w:rsidRDefault="00B92AAF">
            <w:pPr>
              <w:spacing w:line="360" w:lineRule="auto"/>
              <w:jc w:val="center"/>
              <w:rPr>
                <w:rFonts w:ascii="宋体" w:eastAsia="宋体" w:hAnsi="宋体" w:cs="Times New Roman"/>
                <w:sz w:val="22"/>
              </w:rPr>
            </w:pPr>
            <w:r>
              <w:rPr>
                <w:rFonts w:ascii="宋体" w:eastAsia="宋体" w:hAnsi="宋体"/>
              </w:rPr>
              <w:t xml:space="preserve">ACM-ICPC </w:t>
            </w:r>
            <w:r>
              <w:rPr>
                <w:rFonts w:ascii="宋体" w:eastAsia="宋体" w:hAnsi="宋体"/>
              </w:rPr>
              <w:t>国际大学生程序设计竞赛</w:t>
            </w:r>
          </w:p>
        </w:tc>
        <w:tc>
          <w:tcPr>
            <w:tcW w:w="1701" w:type="dxa"/>
            <w:shd w:val="clear" w:color="auto" w:fill="auto"/>
            <w:vAlign w:val="center"/>
          </w:tcPr>
          <w:p w14:paraId="59DAE3B4" w14:textId="77777777" w:rsidR="0050042C" w:rsidRDefault="00B92AAF">
            <w:pPr>
              <w:spacing w:line="360" w:lineRule="auto"/>
              <w:jc w:val="center"/>
              <w:rPr>
                <w:rFonts w:ascii="宋体" w:eastAsia="宋体" w:hAnsi="宋体" w:cs="Times New Roman"/>
                <w:sz w:val="22"/>
              </w:rPr>
            </w:pPr>
            <w:r>
              <w:rPr>
                <w:rFonts w:ascii="宋体" w:eastAsia="宋体" w:hAnsi="宋体" w:cs="Times New Roman"/>
                <w:sz w:val="22"/>
              </w:rPr>
              <w:t>国家级、省级</w:t>
            </w:r>
          </w:p>
        </w:tc>
      </w:tr>
      <w:tr w:rsidR="0050042C" w14:paraId="59C5DAF5" w14:textId="77777777">
        <w:trPr>
          <w:trHeight w:val="290"/>
        </w:trPr>
        <w:tc>
          <w:tcPr>
            <w:tcW w:w="699" w:type="dxa"/>
            <w:shd w:val="clear" w:color="auto" w:fill="auto"/>
            <w:vAlign w:val="center"/>
          </w:tcPr>
          <w:p w14:paraId="6616024F" w14:textId="77777777" w:rsidR="0050042C" w:rsidRDefault="00B92AAF">
            <w:pPr>
              <w:spacing w:line="360" w:lineRule="auto"/>
              <w:jc w:val="center"/>
              <w:rPr>
                <w:rFonts w:ascii="宋体" w:eastAsia="宋体" w:hAnsi="宋体" w:cs="Times New Roman"/>
                <w:sz w:val="22"/>
              </w:rPr>
            </w:pPr>
            <w:r>
              <w:rPr>
                <w:rFonts w:ascii="宋体" w:eastAsia="宋体" w:hAnsi="宋体" w:cs="Times New Roman"/>
                <w:sz w:val="22"/>
              </w:rPr>
              <w:t>5</w:t>
            </w:r>
          </w:p>
        </w:tc>
        <w:tc>
          <w:tcPr>
            <w:tcW w:w="5954" w:type="dxa"/>
            <w:shd w:val="clear" w:color="auto" w:fill="auto"/>
            <w:vAlign w:val="center"/>
          </w:tcPr>
          <w:p w14:paraId="756384C3" w14:textId="77777777" w:rsidR="0050042C" w:rsidRDefault="00B92AAF">
            <w:pPr>
              <w:spacing w:line="360" w:lineRule="auto"/>
              <w:jc w:val="center"/>
              <w:rPr>
                <w:rFonts w:ascii="宋体" w:eastAsia="宋体" w:hAnsi="宋体" w:cs="Times New Roman"/>
                <w:sz w:val="22"/>
              </w:rPr>
            </w:pPr>
            <w:r>
              <w:rPr>
                <w:rFonts w:ascii="宋体" w:eastAsia="宋体" w:hAnsi="宋体"/>
              </w:rPr>
              <w:t>全国大学生数学建模竞赛</w:t>
            </w:r>
          </w:p>
        </w:tc>
        <w:tc>
          <w:tcPr>
            <w:tcW w:w="1701" w:type="dxa"/>
            <w:shd w:val="clear" w:color="auto" w:fill="auto"/>
            <w:vAlign w:val="center"/>
          </w:tcPr>
          <w:p w14:paraId="05E9148B" w14:textId="77777777" w:rsidR="0050042C" w:rsidRDefault="00B92AAF">
            <w:pPr>
              <w:spacing w:line="360" w:lineRule="auto"/>
              <w:jc w:val="center"/>
              <w:rPr>
                <w:rFonts w:ascii="宋体" w:eastAsia="宋体" w:hAnsi="宋体" w:cs="Times New Roman"/>
                <w:sz w:val="22"/>
              </w:rPr>
            </w:pPr>
            <w:r>
              <w:rPr>
                <w:rFonts w:ascii="宋体" w:eastAsia="宋体" w:hAnsi="宋体" w:cs="Times New Roman"/>
                <w:sz w:val="22"/>
              </w:rPr>
              <w:t>国家级、省级</w:t>
            </w:r>
          </w:p>
        </w:tc>
      </w:tr>
      <w:tr w:rsidR="0050042C" w14:paraId="012945C9" w14:textId="77777777">
        <w:trPr>
          <w:trHeight w:val="290"/>
        </w:trPr>
        <w:tc>
          <w:tcPr>
            <w:tcW w:w="699" w:type="dxa"/>
            <w:shd w:val="clear" w:color="auto" w:fill="auto"/>
            <w:vAlign w:val="center"/>
          </w:tcPr>
          <w:p w14:paraId="166DC744" w14:textId="77777777" w:rsidR="0050042C" w:rsidRDefault="00B92AAF">
            <w:pPr>
              <w:spacing w:line="360" w:lineRule="auto"/>
              <w:jc w:val="center"/>
              <w:rPr>
                <w:rFonts w:ascii="宋体" w:eastAsia="宋体" w:hAnsi="宋体" w:cs="Times New Roman"/>
                <w:sz w:val="22"/>
              </w:rPr>
            </w:pPr>
            <w:r>
              <w:rPr>
                <w:rFonts w:ascii="宋体" w:eastAsia="宋体" w:hAnsi="宋体" w:cs="Times New Roman"/>
                <w:sz w:val="22"/>
              </w:rPr>
              <w:t>6</w:t>
            </w:r>
          </w:p>
        </w:tc>
        <w:tc>
          <w:tcPr>
            <w:tcW w:w="5954" w:type="dxa"/>
            <w:shd w:val="clear" w:color="auto" w:fill="auto"/>
            <w:vAlign w:val="center"/>
          </w:tcPr>
          <w:p w14:paraId="0C824284" w14:textId="77777777" w:rsidR="0050042C" w:rsidRDefault="00B92AAF">
            <w:pPr>
              <w:spacing w:line="360" w:lineRule="auto"/>
              <w:jc w:val="center"/>
              <w:rPr>
                <w:rFonts w:ascii="宋体" w:eastAsia="宋体" w:hAnsi="宋体" w:cs="Times New Roman"/>
                <w:sz w:val="22"/>
              </w:rPr>
            </w:pPr>
            <w:r>
              <w:rPr>
                <w:rFonts w:ascii="宋体" w:eastAsia="宋体" w:hAnsi="宋体"/>
              </w:rPr>
              <w:t>全国大学生电子设计竞赛</w:t>
            </w:r>
          </w:p>
        </w:tc>
        <w:tc>
          <w:tcPr>
            <w:tcW w:w="1701" w:type="dxa"/>
            <w:shd w:val="clear" w:color="auto" w:fill="auto"/>
            <w:vAlign w:val="center"/>
          </w:tcPr>
          <w:p w14:paraId="7C3E6803" w14:textId="77777777" w:rsidR="0050042C" w:rsidRDefault="00B92AAF">
            <w:pPr>
              <w:spacing w:line="360" w:lineRule="auto"/>
              <w:jc w:val="center"/>
              <w:rPr>
                <w:rFonts w:ascii="宋体" w:eastAsia="宋体" w:hAnsi="宋体" w:cs="Times New Roman"/>
                <w:sz w:val="22"/>
              </w:rPr>
            </w:pPr>
            <w:r>
              <w:rPr>
                <w:rFonts w:ascii="宋体" w:eastAsia="宋体" w:hAnsi="宋体" w:cs="Times New Roman"/>
                <w:sz w:val="22"/>
              </w:rPr>
              <w:t>国家级、省级</w:t>
            </w:r>
          </w:p>
        </w:tc>
      </w:tr>
      <w:tr w:rsidR="0050042C" w14:paraId="65B437F0" w14:textId="77777777">
        <w:trPr>
          <w:trHeight w:val="290"/>
        </w:trPr>
        <w:tc>
          <w:tcPr>
            <w:tcW w:w="699" w:type="dxa"/>
            <w:shd w:val="clear" w:color="auto" w:fill="auto"/>
            <w:vAlign w:val="center"/>
          </w:tcPr>
          <w:p w14:paraId="2766EBE4" w14:textId="77777777" w:rsidR="0050042C" w:rsidRDefault="00B92AAF">
            <w:pPr>
              <w:spacing w:line="360" w:lineRule="auto"/>
              <w:jc w:val="center"/>
              <w:rPr>
                <w:rFonts w:ascii="宋体" w:eastAsia="宋体" w:hAnsi="宋体" w:cs="Times New Roman"/>
                <w:sz w:val="22"/>
              </w:rPr>
            </w:pPr>
            <w:r>
              <w:rPr>
                <w:rFonts w:ascii="宋体" w:eastAsia="宋体" w:hAnsi="宋体" w:cs="Times New Roman"/>
                <w:sz w:val="22"/>
              </w:rPr>
              <w:t>7</w:t>
            </w:r>
          </w:p>
        </w:tc>
        <w:tc>
          <w:tcPr>
            <w:tcW w:w="5954" w:type="dxa"/>
            <w:shd w:val="clear" w:color="auto" w:fill="auto"/>
            <w:vAlign w:val="center"/>
          </w:tcPr>
          <w:p w14:paraId="32744254" w14:textId="77777777" w:rsidR="0050042C" w:rsidRDefault="00B92AAF">
            <w:pPr>
              <w:spacing w:line="360" w:lineRule="auto"/>
              <w:jc w:val="center"/>
              <w:rPr>
                <w:rFonts w:ascii="宋体" w:eastAsia="宋体" w:hAnsi="宋体" w:cs="Times New Roman"/>
                <w:sz w:val="22"/>
              </w:rPr>
            </w:pPr>
            <w:r>
              <w:rPr>
                <w:rFonts w:ascii="宋体" w:eastAsia="宋体" w:hAnsi="宋体"/>
              </w:rPr>
              <w:t>全国大学生化学实验邀请赛</w:t>
            </w:r>
          </w:p>
        </w:tc>
        <w:tc>
          <w:tcPr>
            <w:tcW w:w="1701" w:type="dxa"/>
            <w:shd w:val="clear" w:color="auto" w:fill="auto"/>
            <w:vAlign w:val="center"/>
          </w:tcPr>
          <w:p w14:paraId="31214DD8" w14:textId="77777777" w:rsidR="0050042C" w:rsidRDefault="00B92AAF">
            <w:pPr>
              <w:spacing w:line="360" w:lineRule="auto"/>
              <w:jc w:val="center"/>
              <w:rPr>
                <w:rFonts w:ascii="宋体" w:eastAsia="宋体" w:hAnsi="宋体" w:cs="Times New Roman"/>
                <w:sz w:val="22"/>
              </w:rPr>
            </w:pPr>
            <w:r>
              <w:rPr>
                <w:rFonts w:ascii="宋体" w:eastAsia="宋体" w:hAnsi="宋体" w:cs="Times New Roman"/>
                <w:sz w:val="22"/>
              </w:rPr>
              <w:t>国家级、省级</w:t>
            </w:r>
          </w:p>
        </w:tc>
      </w:tr>
      <w:tr w:rsidR="0050042C" w14:paraId="6365024B" w14:textId="77777777">
        <w:trPr>
          <w:trHeight w:val="290"/>
        </w:trPr>
        <w:tc>
          <w:tcPr>
            <w:tcW w:w="699" w:type="dxa"/>
            <w:shd w:val="clear" w:color="auto" w:fill="auto"/>
            <w:vAlign w:val="center"/>
          </w:tcPr>
          <w:p w14:paraId="4DD2D9ED" w14:textId="77777777" w:rsidR="0050042C" w:rsidRDefault="00B92AAF">
            <w:pPr>
              <w:spacing w:line="360" w:lineRule="auto"/>
              <w:jc w:val="center"/>
              <w:rPr>
                <w:rFonts w:ascii="宋体" w:eastAsia="宋体" w:hAnsi="宋体" w:cs="Times New Roman"/>
                <w:sz w:val="22"/>
              </w:rPr>
            </w:pPr>
            <w:r>
              <w:rPr>
                <w:rFonts w:ascii="宋体" w:eastAsia="宋体" w:hAnsi="宋体" w:cs="Times New Roman"/>
                <w:sz w:val="22"/>
              </w:rPr>
              <w:t>8</w:t>
            </w:r>
          </w:p>
        </w:tc>
        <w:tc>
          <w:tcPr>
            <w:tcW w:w="5954" w:type="dxa"/>
            <w:shd w:val="clear" w:color="auto" w:fill="auto"/>
            <w:vAlign w:val="center"/>
          </w:tcPr>
          <w:p w14:paraId="2CFF3244" w14:textId="77777777" w:rsidR="0050042C" w:rsidRDefault="00B92AAF">
            <w:pPr>
              <w:spacing w:line="360" w:lineRule="auto"/>
              <w:jc w:val="center"/>
              <w:rPr>
                <w:rFonts w:ascii="宋体" w:eastAsia="宋体" w:hAnsi="宋体" w:cs="Times New Roman"/>
                <w:sz w:val="22"/>
              </w:rPr>
            </w:pPr>
            <w:r>
              <w:rPr>
                <w:rFonts w:ascii="宋体" w:eastAsia="宋体" w:hAnsi="宋体"/>
              </w:rPr>
              <w:t>全国大学生机械创新设计大赛</w:t>
            </w:r>
          </w:p>
        </w:tc>
        <w:tc>
          <w:tcPr>
            <w:tcW w:w="1701" w:type="dxa"/>
            <w:shd w:val="clear" w:color="auto" w:fill="auto"/>
            <w:vAlign w:val="center"/>
          </w:tcPr>
          <w:p w14:paraId="55381406" w14:textId="77777777" w:rsidR="0050042C" w:rsidRDefault="00B92AAF">
            <w:pPr>
              <w:spacing w:line="360" w:lineRule="auto"/>
              <w:jc w:val="center"/>
              <w:rPr>
                <w:rFonts w:ascii="宋体" w:eastAsia="宋体" w:hAnsi="宋体" w:cs="Times New Roman"/>
                <w:sz w:val="22"/>
              </w:rPr>
            </w:pPr>
            <w:r>
              <w:rPr>
                <w:rFonts w:ascii="宋体" w:eastAsia="宋体" w:hAnsi="宋体" w:cs="Times New Roman"/>
                <w:sz w:val="22"/>
              </w:rPr>
              <w:t>国家级、省级</w:t>
            </w:r>
          </w:p>
        </w:tc>
      </w:tr>
      <w:tr w:rsidR="0050042C" w14:paraId="4D17404B" w14:textId="77777777">
        <w:trPr>
          <w:trHeight w:val="290"/>
        </w:trPr>
        <w:tc>
          <w:tcPr>
            <w:tcW w:w="699" w:type="dxa"/>
            <w:shd w:val="clear" w:color="auto" w:fill="auto"/>
            <w:vAlign w:val="center"/>
          </w:tcPr>
          <w:p w14:paraId="3515E877" w14:textId="77777777" w:rsidR="0050042C" w:rsidRDefault="00B92AAF">
            <w:pPr>
              <w:spacing w:line="360" w:lineRule="auto"/>
              <w:jc w:val="center"/>
              <w:rPr>
                <w:rFonts w:ascii="宋体" w:eastAsia="宋体" w:hAnsi="宋体" w:cs="Times New Roman"/>
                <w:sz w:val="22"/>
              </w:rPr>
            </w:pPr>
            <w:r>
              <w:rPr>
                <w:rFonts w:ascii="宋体" w:eastAsia="宋体" w:hAnsi="宋体" w:cs="Times New Roman"/>
                <w:sz w:val="22"/>
              </w:rPr>
              <w:t>9</w:t>
            </w:r>
          </w:p>
        </w:tc>
        <w:tc>
          <w:tcPr>
            <w:tcW w:w="5954" w:type="dxa"/>
            <w:shd w:val="clear" w:color="auto" w:fill="auto"/>
            <w:vAlign w:val="center"/>
          </w:tcPr>
          <w:p w14:paraId="2483E251" w14:textId="77777777" w:rsidR="0050042C" w:rsidRDefault="00B92AAF">
            <w:pPr>
              <w:spacing w:line="360" w:lineRule="auto"/>
              <w:jc w:val="center"/>
              <w:rPr>
                <w:rFonts w:ascii="宋体" w:eastAsia="宋体" w:hAnsi="宋体" w:cs="Times New Roman"/>
                <w:sz w:val="22"/>
              </w:rPr>
            </w:pPr>
            <w:r>
              <w:rPr>
                <w:rFonts w:ascii="宋体" w:eastAsia="宋体" w:hAnsi="宋体"/>
              </w:rPr>
              <w:t>全国大学生结构设计竞赛</w:t>
            </w:r>
          </w:p>
        </w:tc>
        <w:tc>
          <w:tcPr>
            <w:tcW w:w="1701" w:type="dxa"/>
            <w:shd w:val="clear" w:color="auto" w:fill="auto"/>
            <w:vAlign w:val="center"/>
          </w:tcPr>
          <w:p w14:paraId="728E0308" w14:textId="77777777" w:rsidR="0050042C" w:rsidRDefault="00B92AAF">
            <w:pPr>
              <w:spacing w:line="360" w:lineRule="auto"/>
              <w:jc w:val="center"/>
              <w:rPr>
                <w:rFonts w:ascii="宋体" w:eastAsia="宋体" w:hAnsi="宋体" w:cs="Times New Roman"/>
                <w:sz w:val="22"/>
              </w:rPr>
            </w:pPr>
            <w:r>
              <w:rPr>
                <w:rFonts w:ascii="宋体" w:eastAsia="宋体" w:hAnsi="宋体" w:cs="Times New Roman"/>
                <w:sz w:val="22"/>
              </w:rPr>
              <w:t>国家级、省级</w:t>
            </w:r>
          </w:p>
        </w:tc>
      </w:tr>
      <w:tr w:rsidR="0050042C" w14:paraId="7C5ADE4A" w14:textId="77777777">
        <w:trPr>
          <w:trHeight w:val="290"/>
        </w:trPr>
        <w:tc>
          <w:tcPr>
            <w:tcW w:w="699" w:type="dxa"/>
            <w:shd w:val="clear" w:color="auto" w:fill="auto"/>
            <w:vAlign w:val="center"/>
          </w:tcPr>
          <w:p w14:paraId="100A56CA" w14:textId="77777777" w:rsidR="0050042C" w:rsidRDefault="00B92AAF">
            <w:pPr>
              <w:spacing w:line="360" w:lineRule="auto"/>
              <w:jc w:val="center"/>
              <w:rPr>
                <w:rFonts w:ascii="宋体" w:eastAsia="宋体" w:hAnsi="宋体" w:cs="Times New Roman"/>
                <w:sz w:val="22"/>
              </w:rPr>
            </w:pPr>
            <w:r>
              <w:rPr>
                <w:rFonts w:ascii="宋体" w:eastAsia="宋体" w:hAnsi="宋体" w:cs="Times New Roman"/>
                <w:sz w:val="22"/>
              </w:rPr>
              <w:t>10</w:t>
            </w:r>
          </w:p>
        </w:tc>
        <w:tc>
          <w:tcPr>
            <w:tcW w:w="5954" w:type="dxa"/>
            <w:shd w:val="clear" w:color="auto" w:fill="auto"/>
            <w:vAlign w:val="center"/>
          </w:tcPr>
          <w:p w14:paraId="77B0392E" w14:textId="77777777" w:rsidR="0050042C" w:rsidRDefault="00B92AAF">
            <w:pPr>
              <w:spacing w:line="360" w:lineRule="auto"/>
              <w:jc w:val="center"/>
              <w:rPr>
                <w:rFonts w:ascii="宋体" w:eastAsia="宋体" w:hAnsi="宋体" w:cs="Times New Roman"/>
                <w:sz w:val="22"/>
              </w:rPr>
            </w:pPr>
            <w:r>
              <w:rPr>
                <w:rFonts w:ascii="宋体" w:eastAsia="宋体" w:hAnsi="宋体"/>
              </w:rPr>
              <w:t>全国大学生广告艺术大赛</w:t>
            </w:r>
          </w:p>
        </w:tc>
        <w:tc>
          <w:tcPr>
            <w:tcW w:w="1701" w:type="dxa"/>
            <w:shd w:val="clear" w:color="auto" w:fill="auto"/>
            <w:vAlign w:val="center"/>
          </w:tcPr>
          <w:p w14:paraId="3E8E8396" w14:textId="77777777" w:rsidR="0050042C" w:rsidRDefault="00B92AAF">
            <w:pPr>
              <w:spacing w:line="360" w:lineRule="auto"/>
              <w:jc w:val="center"/>
              <w:rPr>
                <w:rFonts w:ascii="宋体" w:eastAsia="宋体" w:hAnsi="宋体" w:cs="Times New Roman"/>
                <w:sz w:val="22"/>
              </w:rPr>
            </w:pPr>
            <w:r>
              <w:rPr>
                <w:rFonts w:ascii="宋体" w:eastAsia="宋体" w:hAnsi="宋体" w:cs="Times New Roman"/>
                <w:sz w:val="22"/>
              </w:rPr>
              <w:t>国家级、省级</w:t>
            </w:r>
          </w:p>
        </w:tc>
      </w:tr>
      <w:tr w:rsidR="0050042C" w14:paraId="470B3FE3" w14:textId="77777777">
        <w:trPr>
          <w:trHeight w:val="290"/>
        </w:trPr>
        <w:tc>
          <w:tcPr>
            <w:tcW w:w="699" w:type="dxa"/>
            <w:shd w:val="clear" w:color="auto" w:fill="auto"/>
            <w:vAlign w:val="center"/>
          </w:tcPr>
          <w:p w14:paraId="450EC40E" w14:textId="77777777" w:rsidR="0050042C" w:rsidRDefault="00B92AAF">
            <w:pPr>
              <w:spacing w:line="360" w:lineRule="auto"/>
              <w:jc w:val="center"/>
              <w:rPr>
                <w:rFonts w:ascii="宋体" w:eastAsia="宋体" w:hAnsi="宋体" w:cs="Times New Roman"/>
                <w:sz w:val="22"/>
              </w:rPr>
            </w:pPr>
            <w:r>
              <w:rPr>
                <w:rFonts w:ascii="宋体" w:eastAsia="宋体" w:hAnsi="宋体" w:cs="Times New Roman"/>
                <w:sz w:val="22"/>
              </w:rPr>
              <w:t>11</w:t>
            </w:r>
          </w:p>
        </w:tc>
        <w:tc>
          <w:tcPr>
            <w:tcW w:w="5954" w:type="dxa"/>
            <w:shd w:val="clear" w:color="auto" w:fill="auto"/>
            <w:vAlign w:val="center"/>
          </w:tcPr>
          <w:p w14:paraId="62841AA3" w14:textId="77777777" w:rsidR="0050042C" w:rsidRDefault="00B92AAF">
            <w:pPr>
              <w:spacing w:line="360" w:lineRule="auto"/>
              <w:jc w:val="center"/>
              <w:rPr>
                <w:rFonts w:ascii="宋体" w:eastAsia="宋体" w:hAnsi="宋体" w:cs="Times New Roman"/>
                <w:sz w:val="22"/>
              </w:rPr>
            </w:pPr>
            <w:r>
              <w:rPr>
                <w:rFonts w:ascii="宋体" w:eastAsia="宋体" w:hAnsi="宋体"/>
              </w:rPr>
              <w:t>全国大学生智能汽车竞赛</w:t>
            </w:r>
          </w:p>
        </w:tc>
        <w:tc>
          <w:tcPr>
            <w:tcW w:w="1701" w:type="dxa"/>
            <w:shd w:val="clear" w:color="auto" w:fill="auto"/>
            <w:vAlign w:val="center"/>
          </w:tcPr>
          <w:p w14:paraId="00FEB8FC" w14:textId="77777777" w:rsidR="0050042C" w:rsidRDefault="00B92AAF">
            <w:pPr>
              <w:spacing w:line="360" w:lineRule="auto"/>
              <w:jc w:val="center"/>
              <w:rPr>
                <w:rFonts w:ascii="宋体" w:eastAsia="宋体" w:hAnsi="宋体" w:cs="Times New Roman"/>
                <w:sz w:val="22"/>
              </w:rPr>
            </w:pPr>
            <w:r>
              <w:rPr>
                <w:rFonts w:ascii="宋体" w:eastAsia="宋体" w:hAnsi="宋体" w:cs="Times New Roman"/>
                <w:sz w:val="22"/>
              </w:rPr>
              <w:t>国家级、省级</w:t>
            </w:r>
          </w:p>
        </w:tc>
      </w:tr>
      <w:tr w:rsidR="0050042C" w14:paraId="4E469554" w14:textId="77777777">
        <w:trPr>
          <w:trHeight w:val="290"/>
        </w:trPr>
        <w:tc>
          <w:tcPr>
            <w:tcW w:w="699" w:type="dxa"/>
            <w:shd w:val="clear" w:color="auto" w:fill="auto"/>
            <w:vAlign w:val="center"/>
          </w:tcPr>
          <w:p w14:paraId="159EC4FB" w14:textId="77777777" w:rsidR="0050042C" w:rsidRDefault="00B92AAF">
            <w:pPr>
              <w:spacing w:line="360" w:lineRule="auto"/>
              <w:jc w:val="center"/>
              <w:rPr>
                <w:rFonts w:ascii="宋体" w:eastAsia="宋体" w:hAnsi="宋体" w:cs="Times New Roman"/>
                <w:sz w:val="22"/>
              </w:rPr>
            </w:pPr>
            <w:r>
              <w:rPr>
                <w:rFonts w:ascii="宋体" w:eastAsia="宋体" w:hAnsi="宋体" w:cs="Times New Roman"/>
                <w:sz w:val="22"/>
              </w:rPr>
              <w:t>12</w:t>
            </w:r>
          </w:p>
        </w:tc>
        <w:tc>
          <w:tcPr>
            <w:tcW w:w="5954" w:type="dxa"/>
            <w:shd w:val="clear" w:color="auto" w:fill="auto"/>
            <w:vAlign w:val="center"/>
          </w:tcPr>
          <w:p w14:paraId="06F78423" w14:textId="77777777" w:rsidR="0050042C" w:rsidRDefault="00B92AAF">
            <w:pPr>
              <w:spacing w:line="360" w:lineRule="auto"/>
              <w:jc w:val="center"/>
              <w:rPr>
                <w:rFonts w:ascii="宋体" w:eastAsia="宋体" w:hAnsi="宋体" w:cs="Times New Roman"/>
                <w:sz w:val="22"/>
              </w:rPr>
            </w:pPr>
            <w:r>
              <w:rPr>
                <w:rFonts w:ascii="宋体" w:eastAsia="宋体" w:hAnsi="宋体"/>
              </w:rPr>
              <w:t>全国大学生交通科技大赛</w:t>
            </w:r>
          </w:p>
        </w:tc>
        <w:tc>
          <w:tcPr>
            <w:tcW w:w="1701" w:type="dxa"/>
            <w:shd w:val="clear" w:color="auto" w:fill="auto"/>
            <w:vAlign w:val="center"/>
          </w:tcPr>
          <w:p w14:paraId="6094F9F8" w14:textId="77777777" w:rsidR="0050042C" w:rsidRDefault="00B92AAF">
            <w:pPr>
              <w:spacing w:line="360" w:lineRule="auto"/>
              <w:jc w:val="center"/>
              <w:rPr>
                <w:rFonts w:ascii="宋体" w:eastAsia="宋体" w:hAnsi="宋体" w:cs="Times New Roman"/>
                <w:sz w:val="22"/>
              </w:rPr>
            </w:pPr>
            <w:r>
              <w:rPr>
                <w:rFonts w:ascii="宋体" w:eastAsia="宋体" w:hAnsi="宋体" w:cs="Times New Roman"/>
                <w:sz w:val="22"/>
              </w:rPr>
              <w:t>国家级</w:t>
            </w:r>
          </w:p>
        </w:tc>
      </w:tr>
      <w:tr w:rsidR="0050042C" w14:paraId="30040BBF" w14:textId="77777777">
        <w:trPr>
          <w:trHeight w:val="290"/>
        </w:trPr>
        <w:tc>
          <w:tcPr>
            <w:tcW w:w="699" w:type="dxa"/>
            <w:shd w:val="clear" w:color="auto" w:fill="auto"/>
            <w:vAlign w:val="center"/>
          </w:tcPr>
          <w:p w14:paraId="04DBA97C" w14:textId="77777777" w:rsidR="0050042C" w:rsidRDefault="00B92AAF">
            <w:pPr>
              <w:spacing w:line="360" w:lineRule="auto"/>
              <w:jc w:val="center"/>
              <w:rPr>
                <w:rFonts w:ascii="宋体" w:eastAsia="宋体" w:hAnsi="宋体" w:cs="Times New Roman"/>
                <w:sz w:val="22"/>
              </w:rPr>
            </w:pPr>
            <w:r>
              <w:rPr>
                <w:rFonts w:ascii="宋体" w:eastAsia="宋体" w:hAnsi="宋体" w:cs="Times New Roman"/>
                <w:sz w:val="22"/>
              </w:rPr>
              <w:t>13</w:t>
            </w:r>
          </w:p>
        </w:tc>
        <w:tc>
          <w:tcPr>
            <w:tcW w:w="5954" w:type="dxa"/>
            <w:shd w:val="clear" w:color="auto" w:fill="auto"/>
            <w:vAlign w:val="center"/>
          </w:tcPr>
          <w:p w14:paraId="7A01B816" w14:textId="77777777" w:rsidR="0050042C" w:rsidRDefault="00B92AAF">
            <w:pPr>
              <w:spacing w:line="360" w:lineRule="auto"/>
              <w:jc w:val="center"/>
              <w:rPr>
                <w:rFonts w:ascii="宋体" w:eastAsia="宋体" w:hAnsi="宋体" w:cs="Times New Roman"/>
                <w:sz w:val="22"/>
              </w:rPr>
            </w:pPr>
            <w:r>
              <w:rPr>
                <w:rFonts w:ascii="宋体" w:eastAsia="宋体" w:hAnsi="宋体"/>
              </w:rPr>
              <w:t>全国大学生电子商务</w:t>
            </w:r>
            <w:r>
              <w:rPr>
                <w:rFonts w:ascii="宋体" w:eastAsia="宋体" w:hAnsi="宋体"/>
              </w:rPr>
              <w:t>“</w:t>
            </w:r>
            <w:r>
              <w:rPr>
                <w:rFonts w:ascii="宋体" w:eastAsia="宋体" w:hAnsi="宋体"/>
              </w:rPr>
              <w:t>创新、创意及创业</w:t>
            </w:r>
            <w:r>
              <w:rPr>
                <w:rFonts w:ascii="宋体" w:eastAsia="宋体" w:hAnsi="宋体"/>
              </w:rPr>
              <w:t>”</w:t>
            </w:r>
            <w:r>
              <w:rPr>
                <w:rFonts w:ascii="宋体" w:eastAsia="宋体" w:hAnsi="宋体"/>
              </w:rPr>
              <w:t>挑战赛</w:t>
            </w:r>
          </w:p>
        </w:tc>
        <w:tc>
          <w:tcPr>
            <w:tcW w:w="1701" w:type="dxa"/>
            <w:shd w:val="clear" w:color="auto" w:fill="auto"/>
            <w:vAlign w:val="center"/>
          </w:tcPr>
          <w:p w14:paraId="2F000D1E" w14:textId="77777777" w:rsidR="0050042C" w:rsidRDefault="00B92AAF">
            <w:pPr>
              <w:spacing w:line="360" w:lineRule="auto"/>
              <w:jc w:val="center"/>
              <w:rPr>
                <w:rFonts w:ascii="宋体" w:eastAsia="宋体" w:hAnsi="宋体" w:cs="Times New Roman"/>
                <w:sz w:val="22"/>
              </w:rPr>
            </w:pPr>
            <w:r>
              <w:rPr>
                <w:rFonts w:ascii="宋体" w:eastAsia="宋体" w:hAnsi="宋体" w:cs="Times New Roman"/>
                <w:sz w:val="22"/>
              </w:rPr>
              <w:t>国家级、省级</w:t>
            </w:r>
          </w:p>
        </w:tc>
      </w:tr>
      <w:tr w:rsidR="0050042C" w14:paraId="32A6877B" w14:textId="77777777">
        <w:trPr>
          <w:trHeight w:val="290"/>
        </w:trPr>
        <w:tc>
          <w:tcPr>
            <w:tcW w:w="699" w:type="dxa"/>
            <w:shd w:val="clear" w:color="auto" w:fill="auto"/>
            <w:vAlign w:val="center"/>
          </w:tcPr>
          <w:p w14:paraId="26435BAE" w14:textId="77777777" w:rsidR="0050042C" w:rsidRDefault="00B92AAF">
            <w:pPr>
              <w:spacing w:line="360" w:lineRule="auto"/>
              <w:jc w:val="center"/>
              <w:rPr>
                <w:rFonts w:ascii="宋体" w:eastAsia="宋体" w:hAnsi="宋体" w:cs="Times New Roman"/>
                <w:sz w:val="22"/>
              </w:rPr>
            </w:pPr>
            <w:r>
              <w:rPr>
                <w:rFonts w:ascii="宋体" w:eastAsia="宋体" w:hAnsi="宋体" w:cs="Times New Roman"/>
                <w:sz w:val="22"/>
              </w:rPr>
              <w:t>14</w:t>
            </w:r>
          </w:p>
        </w:tc>
        <w:tc>
          <w:tcPr>
            <w:tcW w:w="5954" w:type="dxa"/>
            <w:shd w:val="clear" w:color="auto" w:fill="auto"/>
            <w:vAlign w:val="center"/>
          </w:tcPr>
          <w:p w14:paraId="0120EC05" w14:textId="77777777" w:rsidR="0050042C" w:rsidRDefault="00B92AAF">
            <w:pPr>
              <w:spacing w:line="360" w:lineRule="auto"/>
              <w:jc w:val="center"/>
              <w:rPr>
                <w:rFonts w:ascii="宋体" w:eastAsia="宋体" w:hAnsi="宋体" w:cs="Times New Roman"/>
                <w:sz w:val="22"/>
              </w:rPr>
            </w:pPr>
            <w:r>
              <w:rPr>
                <w:rFonts w:ascii="宋体" w:eastAsia="宋体" w:hAnsi="宋体"/>
              </w:rPr>
              <w:t>全国大学生节能减排社会实践与科技竞赛</w:t>
            </w:r>
          </w:p>
        </w:tc>
        <w:tc>
          <w:tcPr>
            <w:tcW w:w="1701" w:type="dxa"/>
            <w:shd w:val="clear" w:color="auto" w:fill="auto"/>
            <w:vAlign w:val="center"/>
          </w:tcPr>
          <w:p w14:paraId="670B2C11" w14:textId="77777777" w:rsidR="0050042C" w:rsidRDefault="00B92AAF">
            <w:pPr>
              <w:spacing w:line="360" w:lineRule="auto"/>
              <w:jc w:val="center"/>
              <w:rPr>
                <w:rFonts w:ascii="宋体" w:eastAsia="宋体" w:hAnsi="宋体" w:cs="Times New Roman"/>
                <w:sz w:val="22"/>
              </w:rPr>
            </w:pPr>
            <w:r>
              <w:rPr>
                <w:rFonts w:ascii="宋体" w:eastAsia="宋体" w:hAnsi="宋体" w:cs="Times New Roman"/>
                <w:sz w:val="22"/>
              </w:rPr>
              <w:t>国家级</w:t>
            </w:r>
          </w:p>
        </w:tc>
      </w:tr>
      <w:tr w:rsidR="0050042C" w14:paraId="78DA837B" w14:textId="77777777">
        <w:trPr>
          <w:trHeight w:val="290"/>
        </w:trPr>
        <w:tc>
          <w:tcPr>
            <w:tcW w:w="699" w:type="dxa"/>
            <w:shd w:val="clear" w:color="auto" w:fill="auto"/>
            <w:vAlign w:val="center"/>
          </w:tcPr>
          <w:p w14:paraId="39A84FED" w14:textId="77777777" w:rsidR="0050042C" w:rsidRDefault="00B92AAF">
            <w:pPr>
              <w:spacing w:line="360" w:lineRule="auto"/>
              <w:jc w:val="center"/>
              <w:rPr>
                <w:rFonts w:ascii="宋体" w:eastAsia="宋体" w:hAnsi="宋体" w:cs="Times New Roman"/>
                <w:sz w:val="22"/>
              </w:rPr>
            </w:pPr>
            <w:r>
              <w:rPr>
                <w:rFonts w:ascii="宋体" w:eastAsia="宋体" w:hAnsi="宋体" w:cs="Times New Roman"/>
                <w:sz w:val="22"/>
              </w:rPr>
              <w:t>15</w:t>
            </w:r>
          </w:p>
        </w:tc>
        <w:tc>
          <w:tcPr>
            <w:tcW w:w="5954" w:type="dxa"/>
            <w:shd w:val="clear" w:color="auto" w:fill="auto"/>
            <w:vAlign w:val="center"/>
          </w:tcPr>
          <w:p w14:paraId="090F1390" w14:textId="77777777" w:rsidR="0050042C" w:rsidRDefault="00B92AAF">
            <w:pPr>
              <w:spacing w:line="360" w:lineRule="auto"/>
              <w:jc w:val="center"/>
              <w:rPr>
                <w:rFonts w:ascii="宋体" w:eastAsia="宋体" w:hAnsi="宋体" w:cs="Times New Roman"/>
                <w:sz w:val="22"/>
              </w:rPr>
            </w:pPr>
            <w:r>
              <w:rPr>
                <w:rFonts w:ascii="宋体" w:eastAsia="宋体" w:hAnsi="宋体"/>
              </w:rPr>
              <w:t>全国大学生工程训练综合能力竞赛</w:t>
            </w:r>
          </w:p>
        </w:tc>
        <w:tc>
          <w:tcPr>
            <w:tcW w:w="1701" w:type="dxa"/>
            <w:shd w:val="clear" w:color="auto" w:fill="auto"/>
            <w:vAlign w:val="center"/>
          </w:tcPr>
          <w:p w14:paraId="226E3456" w14:textId="77777777" w:rsidR="0050042C" w:rsidRDefault="00B92AAF">
            <w:pPr>
              <w:spacing w:line="360" w:lineRule="auto"/>
              <w:jc w:val="center"/>
              <w:rPr>
                <w:rFonts w:ascii="宋体" w:eastAsia="宋体" w:hAnsi="宋体" w:cs="Times New Roman"/>
                <w:sz w:val="22"/>
              </w:rPr>
            </w:pPr>
            <w:r>
              <w:rPr>
                <w:rFonts w:ascii="宋体" w:eastAsia="宋体" w:hAnsi="宋体" w:cs="Times New Roman"/>
                <w:sz w:val="22"/>
              </w:rPr>
              <w:t>国家级、省级</w:t>
            </w:r>
          </w:p>
        </w:tc>
      </w:tr>
      <w:tr w:rsidR="0050042C" w14:paraId="1ADE3EDA" w14:textId="77777777">
        <w:trPr>
          <w:trHeight w:val="290"/>
        </w:trPr>
        <w:tc>
          <w:tcPr>
            <w:tcW w:w="699" w:type="dxa"/>
            <w:shd w:val="clear" w:color="auto" w:fill="auto"/>
            <w:vAlign w:val="center"/>
          </w:tcPr>
          <w:p w14:paraId="71F30762" w14:textId="77777777" w:rsidR="0050042C" w:rsidRDefault="00B92AAF">
            <w:pPr>
              <w:spacing w:line="360" w:lineRule="auto"/>
              <w:jc w:val="center"/>
              <w:rPr>
                <w:rFonts w:ascii="宋体" w:eastAsia="宋体" w:hAnsi="宋体" w:cs="Times New Roman"/>
                <w:sz w:val="22"/>
              </w:rPr>
            </w:pPr>
            <w:r>
              <w:rPr>
                <w:rFonts w:ascii="宋体" w:eastAsia="宋体" w:hAnsi="宋体" w:cs="Times New Roman"/>
                <w:sz w:val="22"/>
              </w:rPr>
              <w:t>16</w:t>
            </w:r>
          </w:p>
        </w:tc>
        <w:tc>
          <w:tcPr>
            <w:tcW w:w="5954" w:type="dxa"/>
            <w:shd w:val="clear" w:color="auto" w:fill="auto"/>
            <w:vAlign w:val="center"/>
          </w:tcPr>
          <w:p w14:paraId="136F24A1" w14:textId="77777777" w:rsidR="0050042C" w:rsidRDefault="00B92AAF">
            <w:pPr>
              <w:spacing w:line="360" w:lineRule="auto"/>
              <w:jc w:val="center"/>
              <w:rPr>
                <w:rFonts w:ascii="宋体" w:eastAsia="宋体" w:hAnsi="宋体" w:cs="Times New Roman"/>
                <w:sz w:val="22"/>
              </w:rPr>
            </w:pPr>
            <w:r>
              <w:rPr>
                <w:rFonts w:ascii="宋体" w:eastAsia="宋体" w:hAnsi="宋体"/>
              </w:rPr>
              <w:t>全国大学生物流设计大赛</w:t>
            </w:r>
          </w:p>
        </w:tc>
        <w:tc>
          <w:tcPr>
            <w:tcW w:w="1701" w:type="dxa"/>
            <w:shd w:val="clear" w:color="auto" w:fill="auto"/>
            <w:vAlign w:val="center"/>
          </w:tcPr>
          <w:p w14:paraId="29DCE8DD" w14:textId="77777777" w:rsidR="0050042C" w:rsidRDefault="00B92AAF">
            <w:pPr>
              <w:spacing w:line="360" w:lineRule="auto"/>
              <w:jc w:val="center"/>
              <w:rPr>
                <w:rFonts w:ascii="宋体" w:eastAsia="宋体" w:hAnsi="宋体" w:cs="Times New Roman"/>
                <w:sz w:val="22"/>
              </w:rPr>
            </w:pPr>
            <w:r>
              <w:rPr>
                <w:rFonts w:ascii="宋体" w:eastAsia="宋体" w:hAnsi="宋体" w:cs="Times New Roman"/>
                <w:sz w:val="22"/>
              </w:rPr>
              <w:t>国家级、省级</w:t>
            </w:r>
          </w:p>
        </w:tc>
      </w:tr>
      <w:tr w:rsidR="0050042C" w14:paraId="1EE53B8D" w14:textId="77777777">
        <w:trPr>
          <w:trHeight w:val="290"/>
        </w:trPr>
        <w:tc>
          <w:tcPr>
            <w:tcW w:w="699" w:type="dxa"/>
            <w:shd w:val="clear" w:color="auto" w:fill="auto"/>
            <w:vAlign w:val="center"/>
          </w:tcPr>
          <w:p w14:paraId="5B1DFF7E" w14:textId="77777777" w:rsidR="0050042C" w:rsidRDefault="00B92AAF">
            <w:pPr>
              <w:spacing w:line="360" w:lineRule="auto"/>
              <w:jc w:val="center"/>
              <w:rPr>
                <w:rFonts w:ascii="宋体" w:eastAsia="宋体" w:hAnsi="宋体" w:cs="Times New Roman"/>
                <w:sz w:val="22"/>
              </w:rPr>
            </w:pPr>
            <w:r>
              <w:rPr>
                <w:rFonts w:ascii="宋体" w:eastAsia="宋体" w:hAnsi="宋体" w:cs="Times New Roman"/>
                <w:sz w:val="22"/>
              </w:rPr>
              <w:t>17</w:t>
            </w:r>
          </w:p>
        </w:tc>
        <w:tc>
          <w:tcPr>
            <w:tcW w:w="5954" w:type="dxa"/>
            <w:shd w:val="clear" w:color="auto" w:fill="auto"/>
            <w:vAlign w:val="center"/>
          </w:tcPr>
          <w:p w14:paraId="28DF7DDC" w14:textId="77777777" w:rsidR="0050042C" w:rsidRDefault="00B92AAF">
            <w:pPr>
              <w:spacing w:line="360" w:lineRule="auto"/>
              <w:jc w:val="center"/>
              <w:rPr>
                <w:rFonts w:ascii="宋体" w:eastAsia="宋体" w:hAnsi="宋体" w:cs="Times New Roman"/>
                <w:sz w:val="22"/>
              </w:rPr>
            </w:pPr>
            <w:r>
              <w:rPr>
                <w:rFonts w:ascii="宋体" w:eastAsia="宋体" w:hAnsi="宋体"/>
              </w:rPr>
              <w:t>外</w:t>
            </w:r>
            <w:proofErr w:type="gramStart"/>
            <w:r>
              <w:rPr>
                <w:rFonts w:ascii="宋体" w:eastAsia="宋体" w:hAnsi="宋体"/>
              </w:rPr>
              <w:t>研社全国</w:t>
            </w:r>
            <w:proofErr w:type="gramEnd"/>
            <w:r>
              <w:rPr>
                <w:rFonts w:ascii="宋体" w:eastAsia="宋体" w:hAnsi="宋体"/>
              </w:rPr>
              <w:t>大学生英语系列赛</w:t>
            </w:r>
            <w:r>
              <w:rPr>
                <w:rFonts w:ascii="宋体" w:eastAsia="宋体" w:hAnsi="宋体"/>
              </w:rPr>
              <w:t>-</w:t>
            </w:r>
            <w:r>
              <w:rPr>
                <w:rFonts w:ascii="宋体" w:eastAsia="宋体" w:hAnsi="宋体"/>
              </w:rPr>
              <w:t>英语演讲、英语辩论、</w:t>
            </w:r>
            <w:r>
              <w:rPr>
                <w:rFonts w:ascii="宋体" w:eastAsia="宋体" w:hAnsi="宋体"/>
              </w:rPr>
              <w:t xml:space="preserve"> </w:t>
            </w:r>
            <w:r>
              <w:rPr>
                <w:rFonts w:ascii="宋体" w:eastAsia="宋体" w:hAnsi="宋体"/>
              </w:rPr>
              <w:t>英语写作、英语阅读</w:t>
            </w:r>
          </w:p>
        </w:tc>
        <w:tc>
          <w:tcPr>
            <w:tcW w:w="1701" w:type="dxa"/>
            <w:shd w:val="clear" w:color="auto" w:fill="auto"/>
            <w:vAlign w:val="center"/>
          </w:tcPr>
          <w:p w14:paraId="20EC28C8" w14:textId="77777777" w:rsidR="0050042C" w:rsidRDefault="00B92AAF">
            <w:pPr>
              <w:spacing w:line="360" w:lineRule="auto"/>
              <w:jc w:val="center"/>
              <w:rPr>
                <w:rFonts w:ascii="宋体" w:eastAsia="宋体" w:hAnsi="宋体" w:cs="Times New Roman"/>
                <w:sz w:val="22"/>
              </w:rPr>
            </w:pPr>
            <w:r>
              <w:rPr>
                <w:rFonts w:ascii="宋体" w:eastAsia="宋体" w:hAnsi="宋体" w:cs="Times New Roman"/>
                <w:sz w:val="22"/>
              </w:rPr>
              <w:t>国家级、省级</w:t>
            </w:r>
          </w:p>
        </w:tc>
      </w:tr>
      <w:tr w:rsidR="0050042C" w14:paraId="66E0D5FC" w14:textId="77777777">
        <w:trPr>
          <w:trHeight w:val="290"/>
        </w:trPr>
        <w:tc>
          <w:tcPr>
            <w:tcW w:w="699" w:type="dxa"/>
            <w:shd w:val="clear" w:color="auto" w:fill="auto"/>
            <w:vAlign w:val="center"/>
          </w:tcPr>
          <w:p w14:paraId="5B2A6138" w14:textId="77777777" w:rsidR="0050042C" w:rsidRDefault="00B92AAF">
            <w:pPr>
              <w:spacing w:line="360" w:lineRule="auto"/>
              <w:jc w:val="center"/>
              <w:rPr>
                <w:rFonts w:ascii="宋体" w:eastAsia="宋体" w:hAnsi="宋体" w:cs="Times New Roman"/>
                <w:sz w:val="22"/>
              </w:rPr>
            </w:pPr>
            <w:r>
              <w:rPr>
                <w:rFonts w:ascii="宋体" w:eastAsia="宋体" w:hAnsi="宋体" w:cs="Times New Roman"/>
                <w:sz w:val="22"/>
              </w:rPr>
              <w:t>18</w:t>
            </w:r>
          </w:p>
        </w:tc>
        <w:tc>
          <w:tcPr>
            <w:tcW w:w="5954" w:type="dxa"/>
            <w:shd w:val="clear" w:color="auto" w:fill="auto"/>
            <w:vAlign w:val="center"/>
          </w:tcPr>
          <w:p w14:paraId="03E088C0" w14:textId="77777777" w:rsidR="0050042C" w:rsidRDefault="00B92AAF">
            <w:pPr>
              <w:spacing w:line="360" w:lineRule="auto"/>
              <w:jc w:val="center"/>
              <w:rPr>
                <w:rFonts w:ascii="宋体" w:eastAsia="宋体" w:hAnsi="宋体" w:cs="Times New Roman"/>
                <w:sz w:val="22"/>
              </w:rPr>
            </w:pPr>
            <w:r>
              <w:rPr>
                <w:rFonts w:ascii="宋体" w:eastAsia="宋体" w:hAnsi="宋体"/>
              </w:rPr>
              <w:t>全国大学生创新创业训练计划年会展示</w:t>
            </w:r>
          </w:p>
        </w:tc>
        <w:tc>
          <w:tcPr>
            <w:tcW w:w="1701" w:type="dxa"/>
            <w:shd w:val="clear" w:color="auto" w:fill="auto"/>
            <w:vAlign w:val="center"/>
          </w:tcPr>
          <w:p w14:paraId="57EAD456" w14:textId="77777777" w:rsidR="0050042C" w:rsidRDefault="00B92AAF">
            <w:pPr>
              <w:spacing w:line="360" w:lineRule="auto"/>
              <w:jc w:val="center"/>
              <w:rPr>
                <w:rFonts w:ascii="宋体" w:eastAsia="宋体" w:hAnsi="宋体" w:cs="Times New Roman"/>
                <w:sz w:val="22"/>
              </w:rPr>
            </w:pPr>
            <w:r>
              <w:rPr>
                <w:rFonts w:ascii="宋体" w:eastAsia="宋体" w:hAnsi="宋体" w:cs="Times New Roman"/>
                <w:sz w:val="22"/>
              </w:rPr>
              <w:t>国家级</w:t>
            </w:r>
          </w:p>
        </w:tc>
      </w:tr>
      <w:tr w:rsidR="0050042C" w14:paraId="69EC1BCA" w14:textId="77777777">
        <w:trPr>
          <w:trHeight w:val="290"/>
        </w:trPr>
        <w:tc>
          <w:tcPr>
            <w:tcW w:w="699" w:type="dxa"/>
            <w:shd w:val="clear" w:color="auto" w:fill="auto"/>
            <w:vAlign w:val="center"/>
          </w:tcPr>
          <w:p w14:paraId="5A7E1038" w14:textId="77777777" w:rsidR="0050042C" w:rsidRDefault="00B92AAF">
            <w:pPr>
              <w:spacing w:line="360" w:lineRule="auto"/>
              <w:jc w:val="center"/>
              <w:rPr>
                <w:rFonts w:ascii="宋体" w:eastAsia="宋体" w:hAnsi="宋体" w:cs="Times New Roman"/>
                <w:sz w:val="22"/>
              </w:rPr>
            </w:pPr>
            <w:r>
              <w:rPr>
                <w:rFonts w:ascii="宋体" w:eastAsia="宋体" w:hAnsi="宋体" w:cs="Times New Roman"/>
                <w:sz w:val="22"/>
              </w:rPr>
              <w:t>19</w:t>
            </w:r>
          </w:p>
        </w:tc>
        <w:tc>
          <w:tcPr>
            <w:tcW w:w="5954" w:type="dxa"/>
            <w:shd w:val="clear" w:color="auto" w:fill="auto"/>
            <w:vAlign w:val="center"/>
          </w:tcPr>
          <w:p w14:paraId="31410EDC" w14:textId="77777777" w:rsidR="0050042C" w:rsidRDefault="00B92AAF">
            <w:pPr>
              <w:spacing w:line="360" w:lineRule="auto"/>
              <w:jc w:val="center"/>
              <w:rPr>
                <w:rFonts w:ascii="宋体" w:eastAsia="宋体" w:hAnsi="宋体" w:cs="Times New Roman"/>
                <w:sz w:val="22"/>
              </w:rPr>
            </w:pPr>
            <w:r>
              <w:rPr>
                <w:rFonts w:ascii="宋体" w:eastAsia="宋体" w:hAnsi="宋体"/>
              </w:rPr>
              <w:t>全国大学生机器人大赛</w:t>
            </w:r>
            <w:r>
              <w:rPr>
                <w:rFonts w:ascii="宋体" w:eastAsia="宋体" w:hAnsi="宋体"/>
              </w:rPr>
              <w:t>-</w:t>
            </w:r>
            <w:proofErr w:type="spellStart"/>
            <w:r>
              <w:rPr>
                <w:rFonts w:ascii="宋体" w:eastAsia="宋体" w:hAnsi="宋体"/>
              </w:rPr>
              <w:t>RoboMaster</w:t>
            </w:r>
            <w:proofErr w:type="spellEnd"/>
            <w:r>
              <w:rPr>
                <w:rFonts w:ascii="宋体" w:eastAsia="宋体" w:hAnsi="宋体"/>
              </w:rPr>
              <w:t>、</w:t>
            </w:r>
            <w:proofErr w:type="spellStart"/>
            <w:r>
              <w:rPr>
                <w:rFonts w:ascii="宋体" w:eastAsia="宋体" w:hAnsi="宋体"/>
              </w:rPr>
              <w:t>RoboCon</w:t>
            </w:r>
            <w:proofErr w:type="spellEnd"/>
          </w:p>
        </w:tc>
        <w:tc>
          <w:tcPr>
            <w:tcW w:w="1701" w:type="dxa"/>
            <w:shd w:val="clear" w:color="auto" w:fill="auto"/>
            <w:vAlign w:val="center"/>
          </w:tcPr>
          <w:p w14:paraId="27E3D195" w14:textId="77777777" w:rsidR="0050042C" w:rsidRDefault="00B92AAF">
            <w:pPr>
              <w:spacing w:line="360" w:lineRule="auto"/>
              <w:jc w:val="center"/>
              <w:rPr>
                <w:rFonts w:ascii="宋体" w:eastAsia="宋体" w:hAnsi="宋体" w:cs="Times New Roman"/>
                <w:sz w:val="22"/>
              </w:rPr>
            </w:pPr>
            <w:r>
              <w:rPr>
                <w:rFonts w:ascii="宋体" w:eastAsia="宋体" w:hAnsi="宋体" w:cs="Times New Roman"/>
                <w:sz w:val="22"/>
              </w:rPr>
              <w:t>国家级、省级</w:t>
            </w:r>
          </w:p>
        </w:tc>
      </w:tr>
      <w:tr w:rsidR="0050042C" w14:paraId="7CD95C39" w14:textId="77777777">
        <w:trPr>
          <w:trHeight w:val="290"/>
        </w:trPr>
        <w:tc>
          <w:tcPr>
            <w:tcW w:w="699" w:type="dxa"/>
            <w:shd w:val="clear" w:color="auto" w:fill="auto"/>
            <w:vAlign w:val="center"/>
          </w:tcPr>
          <w:p w14:paraId="21F30C58" w14:textId="77777777" w:rsidR="0050042C" w:rsidRDefault="00B92AAF">
            <w:pPr>
              <w:spacing w:line="360" w:lineRule="auto"/>
              <w:jc w:val="center"/>
              <w:rPr>
                <w:rFonts w:ascii="宋体" w:eastAsia="宋体" w:hAnsi="宋体" w:cs="Times New Roman"/>
                <w:sz w:val="22"/>
              </w:rPr>
            </w:pPr>
            <w:r>
              <w:rPr>
                <w:rFonts w:ascii="宋体" w:eastAsia="宋体" w:hAnsi="宋体" w:cs="Times New Roman"/>
                <w:sz w:val="22"/>
              </w:rPr>
              <w:t>20</w:t>
            </w:r>
          </w:p>
        </w:tc>
        <w:tc>
          <w:tcPr>
            <w:tcW w:w="5954" w:type="dxa"/>
            <w:shd w:val="clear" w:color="auto" w:fill="auto"/>
            <w:vAlign w:val="center"/>
          </w:tcPr>
          <w:p w14:paraId="042D5E65" w14:textId="77777777" w:rsidR="0050042C" w:rsidRDefault="00B92AAF">
            <w:pPr>
              <w:spacing w:line="360" w:lineRule="auto"/>
              <w:jc w:val="center"/>
              <w:rPr>
                <w:rFonts w:ascii="宋体" w:eastAsia="宋体" w:hAnsi="宋体" w:cs="Times New Roman"/>
                <w:sz w:val="22"/>
              </w:rPr>
            </w:pPr>
            <w:r>
              <w:rPr>
                <w:rFonts w:ascii="宋体" w:eastAsia="宋体" w:hAnsi="宋体"/>
              </w:rPr>
              <w:t>“</w:t>
            </w:r>
            <w:r>
              <w:rPr>
                <w:rFonts w:ascii="宋体" w:eastAsia="宋体" w:hAnsi="宋体"/>
              </w:rPr>
              <w:t>西门子杯</w:t>
            </w:r>
            <w:r>
              <w:rPr>
                <w:rFonts w:ascii="宋体" w:eastAsia="宋体" w:hAnsi="宋体"/>
              </w:rPr>
              <w:t>”</w:t>
            </w:r>
            <w:r>
              <w:rPr>
                <w:rFonts w:ascii="宋体" w:eastAsia="宋体" w:hAnsi="宋体"/>
              </w:rPr>
              <w:t>中国智能制造挑战赛</w:t>
            </w:r>
          </w:p>
        </w:tc>
        <w:tc>
          <w:tcPr>
            <w:tcW w:w="1701" w:type="dxa"/>
            <w:shd w:val="clear" w:color="auto" w:fill="auto"/>
            <w:vAlign w:val="center"/>
          </w:tcPr>
          <w:p w14:paraId="5B8AF4AC" w14:textId="77777777" w:rsidR="0050042C" w:rsidRDefault="00B92AAF">
            <w:pPr>
              <w:spacing w:line="360" w:lineRule="auto"/>
              <w:jc w:val="center"/>
              <w:rPr>
                <w:rFonts w:ascii="宋体" w:eastAsia="宋体" w:hAnsi="宋体" w:cs="Times New Roman"/>
                <w:sz w:val="22"/>
              </w:rPr>
            </w:pPr>
            <w:r>
              <w:rPr>
                <w:rFonts w:ascii="宋体" w:eastAsia="宋体" w:hAnsi="宋体" w:cs="Times New Roman"/>
                <w:sz w:val="22"/>
              </w:rPr>
              <w:t>国家级</w:t>
            </w:r>
          </w:p>
        </w:tc>
      </w:tr>
      <w:tr w:rsidR="0050042C" w14:paraId="24C54410" w14:textId="77777777">
        <w:trPr>
          <w:trHeight w:val="290"/>
        </w:trPr>
        <w:tc>
          <w:tcPr>
            <w:tcW w:w="699" w:type="dxa"/>
            <w:shd w:val="clear" w:color="auto" w:fill="auto"/>
            <w:vAlign w:val="center"/>
          </w:tcPr>
          <w:p w14:paraId="39B3EC92" w14:textId="77777777" w:rsidR="0050042C" w:rsidRDefault="00B92AAF">
            <w:pPr>
              <w:spacing w:line="360" w:lineRule="auto"/>
              <w:jc w:val="center"/>
              <w:rPr>
                <w:rFonts w:ascii="宋体" w:eastAsia="宋体" w:hAnsi="宋体" w:cs="Times New Roman"/>
                <w:sz w:val="22"/>
              </w:rPr>
            </w:pPr>
            <w:r>
              <w:rPr>
                <w:rFonts w:ascii="宋体" w:eastAsia="宋体" w:hAnsi="宋体" w:cs="Times New Roman"/>
                <w:sz w:val="22"/>
              </w:rPr>
              <w:t>21</w:t>
            </w:r>
          </w:p>
        </w:tc>
        <w:tc>
          <w:tcPr>
            <w:tcW w:w="5954" w:type="dxa"/>
            <w:shd w:val="clear" w:color="auto" w:fill="auto"/>
            <w:vAlign w:val="center"/>
          </w:tcPr>
          <w:p w14:paraId="46876C3D" w14:textId="77777777" w:rsidR="0050042C" w:rsidRDefault="00B92AAF">
            <w:pPr>
              <w:spacing w:line="360" w:lineRule="auto"/>
              <w:jc w:val="center"/>
              <w:rPr>
                <w:rFonts w:ascii="宋体" w:eastAsia="宋体" w:hAnsi="宋体" w:cs="Times New Roman"/>
                <w:sz w:val="22"/>
              </w:rPr>
            </w:pPr>
            <w:r>
              <w:rPr>
                <w:rFonts w:ascii="宋体" w:eastAsia="宋体" w:hAnsi="宋体"/>
              </w:rPr>
              <w:t>全国大学生化工设计竞赛</w:t>
            </w:r>
          </w:p>
        </w:tc>
        <w:tc>
          <w:tcPr>
            <w:tcW w:w="1701" w:type="dxa"/>
            <w:shd w:val="clear" w:color="auto" w:fill="auto"/>
            <w:vAlign w:val="center"/>
          </w:tcPr>
          <w:p w14:paraId="545039C6" w14:textId="77777777" w:rsidR="0050042C" w:rsidRDefault="00B92AAF">
            <w:pPr>
              <w:spacing w:line="360" w:lineRule="auto"/>
              <w:jc w:val="center"/>
              <w:rPr>
                <w:rFonts w:ascii="宋体" w:eastAsia="宋体" w:hAnsi="宋体" w:cs="Times New Roman"/>
                <w:sz w:val="22"/>
              </w:rPr>
            </w:pPr>
            <w:r>
              <w:rPr>
                <w:rFonts w:ascii="宋体" w:eastAsia="宋体" w:hAnsi="宋体"/>
              </w:rPr>
              <w:t>国家级、省级</w:t>
            </w:r>
          </w:p>
        </w:tc>
      </w:tr>
      <w:tr w:rsidR="0050042C" w14:paraId="6906DE48" w14:textId="77777777">
        <w:trPr>
          <w:trHeight w:val="290"/>
        </w:trPr>
        <w:tc>
          <w:tcPr>
            <w:tcW w:w="699" w:type="dxa"/>
            <w:shd w:val="clear" w:color="auto" w:fill="auto"/>
            <w:vAlign w:val="center"/>
          </w:tcPr>
          <w:p w14:paraId="3ED0D934" w14:textId="77777777" w:rsidR="0050042C" w:rsidRDefault="00B92AAF">
            <w:pPr>
              <w:spacing w:line="360" w:lineRule="auto"/>
              <w:jc w:val="center"/>
              <w:rPr>
                <w:rFonts w:ascii="宋体" w:eastAsia="宋体" w:hAnsi="宋体" w:cs="Times New Roman"/>
                <w:sz w:val="22"/>
              </w:rPr>
            </w:pPr>
            <w:r>
              <w:rPr>
                <w:rFonts w:ascii="宋体" w:eastAsia="宋体" w:hAnsi="宋体" w:cs="Times New Roman"/>
                <w:sz w:val="22"/>
              </w:rPr>
              <w:t>22</w:t>
            </w:r>
          </w:p>
        </w:tc>
        <w:tc>
          <w:tcPr>
            <w:tcW w:w="5954" w:type="dxa"/>
            <w:shd w:val="clear" w:color="auto" w:fill="auto"/>
            <w:vAlign w:val="center"/>
          </w:tcPr>
          <w:p w14:paraId="6D296CFD" w14:textId="77777777" w:rsidR="0050042C" w:rsidRDefault="00B92AAF">
            <w:pPr>
              <w:spacing w:line="360" w:lineRule="auto"/>
              <w:jc w:val="center"/>
              <w:rPr>
                <w:rFonts w:ascii="宋体" w:eastAsia="宋体" w:hAnsi="宋体" w:cs="Times New Roman"/>
                <w:sz w:val="22"/>
              </w:rPr>
            </w:pPr>
            <w:r>
              <w:rPr>
                <w:rFonts w:ascii="宋体" w:eastAsia="宋体" w:hAnsi="宋体"/>
              </w:rPr>
              <w:t>全国大学生先进成图技术与产品信息建模创新大赛</w:t>
            </w:r>
          </w:p>
        </w:tc>
        <w:tc>
          <w:tcPr>
            <w:tcW w:w="1701" w:type="dxa"/>
            <w:shd w:val="clear" w:color="auto" w:fill="auto"/>
            <w:vAlign w:val="center"/>
          </w:tcPr>
          <w:p w14:paraId="69472297" w14:textId="77777777" w:rsidR="0050042C" w:rsidRDefault="00B92AAF">
            <w:pPr>
              <w:spacing w:line="360" w:lineRule="auto"/>
              <w:jc w:val="center"/>
              <w:rPr>
                <w:rFonts w:ascii="宋体" w:eastAsia="宋体" w:hAnsi="宋体" w:cs="Times New Roman"/>
                <w:sz w:val="22"/>
              </w:rPr>
            </w:pPr>
            <w:r>
              <w:rPr>
                <w:rFonts w:ascii="宋体" w:eastAsia="宋体" w:hAnsi="宋体" w:cs="Times New Roman"/>
                <w:sz w:val="22"/>
              </w:rPr>
              <w:t>国家级、省级</w:t>
            </w:r>
          </w:p>
        </w:tc>
      </w:tr>
      <w:tr w:rsidR="0050042C" w14:paraId="0E274141" w14:textId="77777777">
        <w:trPr>
          <w:trHeight w:val="290"/>
        </w:trPr>
        <w:tc>
          <w:tcPr>
            <w:tcW w:w="699" w:type="dxa"/>
            <w:shd w:val="clear" w:color="auto" w:fill="auto"/>
            <w:vAlign w:val="center"/>
          </w:tcPr>
          <w:p w14:paraId="478A71C8" w14:textId="77777777" w:rsidR="0050042C" w:rsidRDefault="00B92AAF">
            <w:pPr>
              <w:spacing w:line="360" w:lineRule="auto"/>
              <w:jc w:val="center"/>
              <w:rPr>
                <w:rFonts w:ascii="宋体" w:eastAsia="宋体" w:hAnsi="宋体" w:cs="Times New Roman"/>
                <w:sz w:val="22"/>
              </w:rPr>
            </w:pPr>
            <w:r>
              <w:rPr>
                <w:rFonts w:ascii="宋体" w:eastAsia="宋体" w:hAnsi="宋体" w:cs="Times New Roman"/>
                <w:sz w:val="22"/>
              </w:rPr>
              <w:t>23</w:t>
            </w:r>
          </w:p>
        </w:tc>
        <w:tc>
          <w:tcPr>
            <w:tcW w:w="5954" w:type="dxa"/>
            <w:shd w:val="clear" w:color="auto" w:fill="auto"/>
            <w:vAlign w:val="center"/>
          </w:tcPr>
          <w:p w14:paraId="253BE8A3" w14:textId="77777777" w:rsidR="0050042C" w:rsidRDefault="00B92AAF">
            <w:pPr>
              <w:spacing w:line="360" w:lineRule="auto"/>
              <w:jc w:val="center"/>
              <w:rPr>
                <w:rFonts w:ascii="宋体" w:eastAsia="宋体" w:hAnsi="宋体" w:cs="Times New Roman"/>
                <w:sz w:val="22"/>
              </w:rPr>
            </w:pPr>
            <w:r>
              <w:rPr>
                <w:rFonts w:ascii="宋体" w:eastAsia="宋体" w:hAnsi="宋体"/>
              </w:rPr>
              <w:t>中国大学生计算机设计大赛</w:t>
            </w:r>
          </w:p>
        </w:tc>
        <w:tc>
          <w:tcPr>
            <w:tcW w:w="1701" w:type="dxa"/>
            <w:shd w:val="clear" w:color="auto" w:fill="auto"/>
            <w:vAlign w:val="center"/>
          </w:tcPr>
          <w:p w14:paraId="06588D09" w14:textId="77777777" w:rsidR="0050042C" w:rsidRDefault="00B92AAF">
            <w:pPr>
              <w:spacing w:line="360" w:lineRule="auto"/>
              <w:jc w:val="center"/>
              <w:rPr>
                <w:rFonts w:ascii="宋体" w:eastAsia="宋体" w:hAnsi="宋体" w:cs="Times New Roman"/>
                <w:sz w:val="22"/>
              </w:rPr>
            </w:pPr>
            <w:r>
              <w:rPr>
                <w:rFonts w:ascii="宋体" w:eastAsia="宋体" w:hAnsi="宋体" w:cs="Times New Roman"/>
                <w:sz w:val="22"/>
              </w:rPr>
              <w:t>国家级、省级</w:t>
            </w:r>
          </w:p>
        </w:tc>
      </w:tr>
      <w:tr w:rsidR="0050042C" w14:paraId="6D219E7D" w14:textId="77777777">
        <w:trPr>
          <w:trHeight w:val="410"/>
        </w:trPr>
        <w:tc>
          <w:tcPr>
            <w:tcW w:w="699" w:type="dxa"/>
            <w:shd w:val="clear" w:color="auto" w:fill="auto"/>
            <w:vAlign w:val="center"/>
          </w:tcPr>
          <w:p w14:paraId="12FF09D2" w14:textId="77777777" w:rsidR="0050042C" w:rsidRDefault="00B92AAF">
            <w:pPr>
              <w:spacing w:line="360" w:lineRule="auto"/>
              <w:jc w:val="center"/>
              <w:rPr>
                <w:rFonts w:ascii="宋体" w:eastAsia="宋体" w:hAnsi="宋体" w:cs="Times New Roman"/>
                <w:sz w:val="22"/>
              </w:rPr>
            </w:pPr>
            <w:r>
              <w:rPr>
                <w:rFonts w:ascii="宋体" w:eastAsia="宋体" w:hAnsi="宋体" w:cs="Times New Roman"/>
                <w:sz w:val="22"/>
              </w:rPr>
              <w:t>24</w:t>
            </w:r>
          </w:p>
        </w:tc>
        <w:tc>
          <w:tcPr>
            <w:tcW w:w="5954" w:type="dxa"/>
            <w:shd w:val="clear" w:color="auto" w:fill="auto"/>
            <w:vAlign w:val="center"/>
          </w:tcPr>
          <w:p w14:paraId="5D288166" w14:textId="77777777" w:rsidR="0050042C" w:rsidRDefault="00B92AAF">
            <w:pPr>
              <w:spacing w:line="360" w:lineRule="auto"/>
              <w:jc w:val="center"/>
              <w:rPr>
                <w:rFonts w:ascii="宋体" w:eastAsia="宋体" w:hAnsi="宋体" w:cs="Times New Roman"/>
                <w:sz w:val="22"/>
              </w:rPr>
            </w:pPr>
            <w:r>
              <w:rPr>
                <w:rFonts w:ascii="宋体" w:eastAsia="宋体" w:hAnsi="宋体"/>
              </w:rPr>
              <w:t>全国大学生市场调查与分析大赛</w:t>
            </w:r>
          </w:p>
        </w:tc>
        <w:tc>
          <w:tcPr>
            <w:tcW w:w="1701" w:type="dxa"/>
            <w:shd w:val="clear" w:color="auto" w:fill="auto"/>
            <w:vAlign w:val="center"/>
          </w:tcPr>
          <w:p w14:paraId="75F90429" w14:textId="77777777" w:rsidR="0050042C" w:rsidRDefault="00B92AAF">
            <w:pPr>
              <w:spacing w:line="360" w:lineRule="auto"/>
              <w:jc w:val="center"/>
              <w:rPr>
                <w:rFonts w:ascii="宋体" w:eastAsia="宋体" w:hAnsi="宋体" w:cs="Times New Roman"/>
                <w:sz w:val="22"/>
              </w:rPr>
            </w:pPr>
            <w:r>
              <w:rPr>
                <w:rFonts w:ascii="宋体" w:eastAsia="宋体" w:hAnsi="宋体"/>
              </w:rPr>
              <w:t>国家级、省级</w:t>
            </w:r>
          </w:p>
        </w:tc>
      </w:tr>
      <w:tr w:rsidR="0050042C" w14:paraId="13CAA7C6" w14:textId="77777777">
        <w:trPr>
          <w:trHeight w:val="290"/>
        </w:trPr>
        <w:tc>
          <w:tcPr>
            <w:tcW w:w="699" w:type="dxa"/>
            <w:shd w:val="clear" w:color="auto" w:fill="auto"/>
            <w:vAlign w:val="center"/>
          </w:tcPr>
          <w:p w14:paraId="3DCA1C85" w14:textId="77777777" w:rsidR="0050042C" w:rsidRDefault="00B92AAF">
            <w:pPr>
              <w:spacing w:line="360" w:lineRule="auto"/>
              <w:jc w:val="center"/>
              <w:rPr>
                <w:rFonts w:ascii="宋体" w:eastAsia="宋体" w:hAnsi="宋体" w:cs="Times New Roman"/>
                <w:sz w:val="22"/>
              </w:rPr>
            </w:pPr>
            <w:r>
              <w:rPr>
                <w:rFonts w:ascii="宋体" w:eastAsia="宋体" w:hAnsi="宋体" w:cs="Times New Roman"/>
                <w:sz w:val="22"/>
              </w:rPr>
              <w:t>25</w:t>
            </w:r>
          </w:p>
        </w:tc>
        <w:tc>
          <w:tcPr>
            <w:tcW w:w="5954" w:type="dxa"/>
            <w:shd w:val="clear" w:color="auto" w:fill="auto"/>
            <w:vAlign w:val="center"/>
          </w:tcPr>
          <w:p w14:paraId="0DB4DE94" w14:textId="77777777" w:rsidR="0050042C" w:rsidRDefault="00B92AAF">
            <w:pPr>
              <w:spacing w:line="360" w:lineRule="auto"/>
              <w:jc w:val="center"/>
              <w:rPr>
                <w:rFonts w:ascii="宋体" w:eastAsia="宋体" w:hAnsi="宋体" w:cs="Times New Roman"/>
                <w:sz w:val="22"/>
              </w:rPr>
            </w:pPr>
            <w:r>
              <w:rPr>
                <w:rFonts w:ascii="宋体" w:eastAsia="宋体" w:hAnsi="宋体"/>
              </w:rPr>
              <w:t>中国大学生服务外包创新创业大赛</w:t>
            </w:r>
          </w:p>
        </w:tc>
        <w:tc>
          <w:tcPr>
            <w:tcW w:w="1701" w:type="dxa"/>
            <w:shd w:val="clear" w:color="auto" w:fill="auto"/>
            <w:vAlign w:val="center"/>
          </w:tcPr>
          <w:p w14:paraId="6ECB9972" w14:textId="77777777" w:rsidR="0050042C" w:rsidRDefault="00B92AAF">
            <w:pPr>
              <w:spacing w:line="360" w:lineRule="auto"/>
              <w:jc w:val="center"/>
              <w:rPr>
                <w:rFonts w:ascii="宋体" w:eastAsia="宋体" w:hAnsi="宋体" w:cs="Times New Roman"/>
                <w:sz w:val="22"/>
              </w:rPr>
            </w:pPr>
            <w:r>
              <w:rPr>
                <w:rFonts w:ascii="宋体" w:eastAsia="宋体" w:hAnsi="宋体" w:cs="Times New Roman"/>
                <w:sz w:val="22"/>
              </w:rPr>
              <w:t>国家级、省级</w:t>
            </w:r>
          </w:p>
        </w:tc>
      </w:tr>
      <w:tr w:rsidR="0050042C" w14:paraId="4D9B83DF" w14:textId="77777777">
        <w:trPr>
          <w:trHeight w:val="290"/>
        </w:trPr>
        <w:tc>
          <w:tcPr>
            <w:tcW w:w="699" w:type="dxa"/>
            <w:shd w:val="clear" w:color="auto" w:fill="auto"/>
            <w:vAlign w:val="center"/>
          </w:tcPr>
          <w:p w14:paraId="6093060F" w14:textId="77777777" w:rsidR="0050042C" w:rsidRDefault="00B92AAF">
            <w:pPr>
              <w:spacing w:line="360" w:lineRule="auto"/>
              <w:jc w:val="center"/>
              <w:rPr>
                <w:rFonts w:ascii="宋体" w:eastAsia="宋体" w:hAnsi="宋体" w:cs="Times New Roman"/>
                <w:sz w:val="22"/>
              </w:rPr>
            </w:pPr>
            <w:r>
              <w:rPr>
                <w:rFonts w:ascii="宋体" w:eastAsia="宋体" w:hAnsi="宋体" w:cs="Times New Roman"/>
                <w:sz w:val="22"/>
              </w:rPr>
              <w:lastRenderedPageBreak/>
              <w:t>26</w:t>
            </w:r>
          </w:p>
        </w:tc>
        <w:tc>
          <w:tcPr>
            <w:tcW w:w="5954" w:type="dxa"/>
            <w:shd w:val="clear" w:color="auto" w:fill="auto"/>
            <w:vAlign w:val="center"/>
          </w:tcPr>
          <w:p w14:paraId="035C50F5" w14:textId="77777777" w:rsidR="0050042C" w:rsidRDefault="00B92AAF">
            <w:pPr>
              <w:spacing w:line="360" w:lineRule="auto"/>
              <w:jc w:val="center"/>
              <w:rPr>
                <w:rFonts w:ascii="宋体" w:eastAsia="宋体" w:hAnsi="宋体" w:cs="Times New Roman"/>
                <w:sz w:val="22"/>
              </w:rPr>
            </w:pPr>
            <w:r>
              <w:rPr>
                <w:rFonts w:ascii="宋体" w:eastAsia="宋体" w:hAnsi="宋体"/>
              </w:rPr>
              <w:t>两岸新锐设计竞赛</w:t>
            </w:r>
            <w:r>
              <w:rPr>
                <w:rFonts w:ascii="宋体" w:eastAsia="宋体" w:hAnsi="宋体"/>
              </w:rPr>
              <w:t>“</w:t>
            </w:r>
            <w:r>
              <w:rPr>
                <w:rFonts w:ascii="宋体" w:eastAsia="宋体" w:hAnsi="宋体"/>
              </w:rPr>
              <w:t>华灿奖</w:t>
            </w:r>
            <w:r>
              <w:rPr>
                <w:rFonts w:ascii="宋体" w:eastAsia="宋体" w:hAnsi="宋体"/>
              </w:rPr>
              <w:t>"</w:t>
            </w:r>
          </w:p>
        </w:tc>
        <w:tc>
          <w:tcPr>
            <w:tcW w:w="1701" w:type="dxa"/>
            <w:shd w:val="clear" w:color="auto" w:fill="auto"/>
            <w:vAlign w:val="center"/>
          </w:tcPr>
          <w:p w14:paraId="079A82E0" w14:textId="77777777" w:rsidR="0050042C" w:rsidRDefault="00B92AAF">
            <w:pPr>
              <w:spacing w:line="360" w:lineRule="auto"/>
              <w:jc w:val="center"/>
              <w:rPr>
                <w:rFonts w:ascii="宋体" w:eastAsia="宋体" w:hAnsi="宋体" w:cs="Times New Roman"/>
                <w:sz w:val="22"/>
              </w:rPr>
            </w:pPr>
            <w:r>
              <w:rPr>
                <w:rFonts w:ascii="宋体" w:eastAsia="宋体" w:hAnsi="宋体" w:cs="Times New Roman"/>
                <w:sz w:val="22"/>
              </w:rPr>
              <w:t>国家级</w:t>
            </w:r>
          </w:p>
        </w:tc>
      </w:tr>
      <w:tr w:rsidR="0050042C" w14:paraId="00A8F267" w14:textId="77777777">
        <w:trPr>
          <w:trHeight w:val="290"/>
        </w:trPr>
        <w:tc>
          <w:tcPr>
            <w:tcW w:w="699" w:type="dxa"/>
            <w:shd w:val="clear" w:color="auto" w:fill="auto"/>
            <w:vAlign w:val="center"/>
          </w:tcPr>
          <w:p w14:paraId="621EDA33" w14:textId="77777777" w:rsidR="0050042C" w:rsidRDefault="00B92AAF">
            <w:pPr>
              <w:spacing w:line="360" w:lineRule="auto"/>
              <w:jc w:val="center"/>
              <w:rPr>
                <w:rFonts w:ascii="宋体" w:eastAsia="宋体" w:hAnsi="宋体" w:cs="Times New Roman"/>
                <w:sz w:val="22"/>
              </w:rPr>
            </w:pPr>
            <w:r>
              <w:rPr>
                <w:rFonts w:ascii="宋体" w:eastAsia="宋体" w:hAnsi="宋体" w:cs="Times New Roman"/>
                <w:sz w:val="22"/>
              </w:rPr>
              <w:t>27</w:t>
            </w:r>
          </w:p>
        </w:tc>
        <w:tc>
          <w:tcPr>
            <w:tcW w:w="5954" w:type="dxa"/>
            <w:shd w:val="clear" w:color="auto" w:fill="auto"/>
            <w:vAlign w:val="center"/>
          </w:tcPr>
          <w:p w14:paraId="54A5CEB6" w14:textId="77777777" w:rsidR="0050042C" w:rsidRDefault="00B92AAF">
            <w:pPr>
              <w:spacing w:line="360" w:lineRule="auto"/>
              <w:jc w:val="center"/>
              <w:rPr>
                <w:rFonts w:ascii="宋体" w:eastAsia="宋体" w:hAnsi="宋体" w:cs="Times New Roman"/>
                <w:sz w:val="22"/>
              </w:rPr>
            </w:pPr>
            <w:r>
              <w:rPr>
                <w:rFonts w:ascii="宋体" w:eastAsia="宋体" w:hAnsi="宋体"/>
              </w:rPr>
              <w:t>中国高校计算机大赛</w:t>
            </w:r>
            <w:r>
              <w:rPr>
                <w:rFonts w:ascii="宋体" w:eastAsia="宋体" w:hAnsi="宋体"/>
              </w:rPr>
              <w:t>-</w:t>
            </w:r>
            <w:r>
              <w:rPr>
                <w:rFonts w:ascii="宋体" w:eastAsia="宋体" w:hAnsi="宋体"/>
              </w:rPr>
              <w:t>大数据挑战赛、团体程序设计天</w:t>
            </w:r>
            <w:r>
              <w:rPr>
                <w:rFonts w:ascii="宋体" w:eastAsia="宋体" w:hAnsi="宋体"/>
              </w:rPr>
              <w:t xml:space="preserve"> </w:t>
            </w:r>
            <w:r>
              <w:rPr>
                <w:rFonts w:ascii="宋体" w:eastAsia="宋体" w:hAnsi="宋体"/>
              </w:rPr>
              <w:t>梯赛、移动应用创新赛、网络技术战赛、人工智能</w:t>
            </w:r>
            <w:proofErr w:type="gramStart"/>
            <w:r>
              <w:rPr>
                <w:rFonts w:ascii="宋体" w:eastAsia="宋体" w:hAnsi="宋体"/>
              </w:rPr>
              <w:t>创意赛</w:t>
            </w:r>
            <w:proofErr w:type="gramEnd"/>
          </w:p>
        </w:tc>
        <w:tc>
          <w:tcPr>
            <w:tcW w:w="1701" w:type="dxa"/>
            <w:shd w:val="clear" w:color="auto" w:fill="auto"/>
            <w:vAlign w:val="center"/>
          </w:tcPr>
          <w:p w14:paraId="77F80371" w14:textId="77777777" w:rsidR="0050042C" w:rsidRDefault="00B92AAF">
            <w:pPr>
              <w:spacing w:line="360" w:lineRule="auto"/>
              <w:jc w:val="center"/>
              <w:rPr>
                <w:rFonts w:ascii="宋体" w:eastAsia="宋体" w:hAnsi="宋体" w:cs="Times New Roman"/>
                <w:sz w:val="22"/>
              </w:rPr>
            </w:pPr>
            <w:r>
              <w:rPr>
                <w:rFonts w:ascii="宋体" w:eastAsia="宋体" w:hAnsi="宋体" w:cs="Times New Roman"/>
                <w:sz w:val="22"/>
              </w:rPr>
              <w:t>国家级</w:t>
            </w:r>
          </w:p>
        </w:tc>
      </w:tr>
      <w:tr w:rsidR="0050042C" w14:paraId="584AEC8B" w14:textId="77777777">
        <w:trPr>
          <w:trHeight w:val="290"/>
        </w:trPr>
        <w:tc>
          <w:tcPr>
            <w:tcW w:w="699" w:type="dxa"/>
            <w:shd w:val="clear" w:color="auto" w:fill="auto"/>
            <w:vAlign w:val="center"/>
          </w:tcPr>
          <w:p w14:paraId="6C67FFB4" w14:textId="77777777" w:rsidR="0050042C" w:rsidRDefault="00B92AAF">
            <w:pPr>
              <w:spacing w:line="360" w:lineRule="auto"/>
              <w:jc w:val="center"/>
              <w:rPr>
                <w:rFonts w:ascii="宋体" w:eastAsia="宋体" w:hAnsi="宋体" w:cs="Times New Roman"/>
                <w:sz w:val="22"/>
              </w:rPr>
            </w:pPr>
            <w:r>
              <w:rPr>
                <w:rFonts w:ascii="宋体" w:eastAsia="宋体" w:hAnsi="宋体" w:cs="Times New Roman"/>
                <w:sz w:val="22"/>
              </w:rPr>
              <w:t>28</w:t>
            </w:r>
          </w:p>
        </w:tc>
        <w:tc>
          <w:tcPr>
            <w:tcW w:w="5954" w:type="dxa"/>
            <w:shd w:val="clear" w:color="auto" w:fill="auto"/>
            <w:vAlign w:val="center"/>
          </w:tcPr>
          <w:p w14:paraId="6CC995A0" w14:textId="77777777" w:rsidR="0050042C" w:rsidRDefault="00B92AAF">
            <w:pPr>
              <w:spacing w:line="360" w:lineRule="auto"/>
              <w:jc w:val="center"/>
              <w:rPr>
                <w:rFonts w:ascii="宋体" w:eastAsia="宋体" w:hAnsi="宋体" w:cs="Times New Roman"/>
                <w:sz w:val="22"/>
              </w:rPr>
            </w:pPr>
            <w:r>
              <w:rPr>
                <w:rFonts w:ascii="宋体" w:eastAsia="宋体" w:hAnsi="宋体"/>
              </w:rPr>
              <w:t>中国机器人大赛暨</w:t>
            </w:r>
            <w:r>
              <w:rPr>
                <w:rFonts w:ascii="宋体" w:eastAsia="宋体" w:hAnsi="宋体"/>
              </w:rPr>
              <w:t xml:space="preserve"> </w:t>
            </w:r>
            <w:proofErr w:type="spellStart"/>
            <w:r>
              <w:rPr>
                <w:rFonts w:ascii="宋体" w:eastAsia="宋体" w:hAnsi="宋体"/>
              </w:rPr>
              <w:t>RoboCup</w:t>
            </w:r>
            <w:proofErr w:type="spellEnd"/>
            <w:r>
              <w:rPr>
                <w:rFonts w:ascii="宋体" w:eastAsia="宋体" w:hAnsi="宋体"/>
              </w:rPr>
              <w:t xml:space="preserve"> </w:t>
            </w:r>
            <w:r>
              <w:rPr>
                <w:rFonts w:ascii="宋体" w:eastAsia="宋体" w:hAnsi="宋体"/>
              </w:rPr>
              <w:t>机器人世界杯中国赛</w:t>
            </w:r>
          </w:p>
        </w:tc>
        <w:tc>
          <w:tcPr>
            <w:tcW w:w="1701" w:type="dxa"/>
            <w:shd w:val="clear" w:color="auto" w:fill="auto"/>
            <w:vAlign w:val="center"/>
          </w:tcPr>
          <w:p w14:paraId="0C7DFC76" w14:textId="77777777" w:rsidR="0050042C" w:rsidRDefault="00B92AAF">
            <w:pPr>
              <w:spacing w:line="360" w:lineRule="auto"/>
              <w:jc w:val="center"/>
              <w:rPr>
                <w:rFonts w:ascii="宋体" w:eastAsia="宋体" w:hAnsi="宋体" w:cs="Times New Roman"/>
                <w:sz w:val="22"/>
              </w:rPr>
            </w:pPr>
            <w:r>
              <w:rPr>
                <w:rFonts w:ascii="宋体" w:eastAsia="宋体" w:hAnsi="宋体" w:cs="Times New Roman"/>
                <w:sz w:val="22"/>
              </w:rPr>
              <w:t>国家级</w:t>
            </w:r>
          </w:p>
        </w:tc>
      </w:tr>
      <w:tr w:rsidR="0050042C" w14:paraId="73521BAF" w14:textId="77777777">
        <w:trPr>
          <w:trHeight w:val="290"/>
        </w:trPr>
        <w:tc>
          <w:tcPr>
            <w:tcW w:w="699" w:type="dxa"/>
            <w:shd w:val="clear" w:color="auto" w:fill="auto"/>
            <w:vAlign w:val="center"/>
          </w:tcPr>
          <w:p w14:paraId="4D617ABE" w14:textId="77777777" w:rsidR="0050042C" w:rsidRDefault="00B92AAF">
            <w:pPr>
              <w:spacing w:line="360" w:lineRule="auto"/>
              <w:jc w:val="center"/>
              <w:rPr>
                <w:rFonts w:ascii="宋体" w:eastAsia="宋体" w:hAnsi="宋体" w:cs="Times New Roman"/>
                <w:sz w:val="22"/>
              </w:rPr>
            </w:pPr>
            <w:r>
              <w:rPr>
                <w:rFonts w:ascii="宋体" w:eastAsia="宋体" w:hAnsi="宋体" w:cs="Times New Roman"/>
                <w:sz w:val="22"/>
              </w:rPr>
              <w:t>29</w:t>
            </w:r>
          </w:p>
        </w:tc>
        <w:tc>
          <w:tcPr>
            <w:tcW w:w="5954" w:type="dxa"/>
            <w:shd w:val="clear" w:color="auto" w:fill="auto"/>
            <w:vAlign w:val="center"/>
          </w:tcPr>
          <w:p w14:paraId="2FAEBA98" w14:textId="77777777" w:rsidR="0050042C" w:rsidRDefault="00B92AAF">
            <w:pPr>
              <w:spacing w:line="360" w:lineRule="auto"/>
              <w:jc w:val="center"/>
              <w:rPr>
                <w:rFonts w:ascii="宋体" w:eastAsia="宋体" w:hAnsi="宋体" w:cs="Times New Roman"/>
                <w:sz w:val="22"/>
              </w:rPr>
            </w:pPr>
            <w:r>
              <w:rPr>
                <w:rFonts w:ascii="宋体" w:eastAsia="宋体" w:hAnsi="宋体"/>
              </w:rPr>
              <w:t>全国大学生信息安全竞赛</w:t>
            </w:r>
          </w:p>
        </w:tc>
        <w:tc>
          <w:tcPr>
            <w:tcW w:w="1701" w:type="dxa"/>
            <w:shd w:val="clear" w:color="auto" w:fill="auto"/>
            <w:vAlign w:val="center"/>
          </w:tcPr>
          <w:p w14:paraId="5D391E73" w14:textId="77777777" w:rsidR="0050042C" w:rsidRDefault="00B92AAF">
            <w:pPr>
              <w:spacing w:line="360" w:lineRule="auto"/>
              <w:jc w:val="center"/>
              <w:rPr>
                <w:rFonts w:ascii="宋体" w:eastAsia="宋体" w:hAnsi="宋体" w:cs="Times New Roman"/>
                <w:sz w:val="22"/>
              </w:rPr>
            </w:pPr>
            <w:r>
              <w:rPr>
                <w:rFonts w:ascii="宋体" w:eastAsia="宋体" w:hAnsi="宋体"/>
              </w:rPr>
              <w:t>国家级、省级</w:t>
            </w:r>
          </w:p>
        </w:tc>
      </w:tr>
      <w:tr w:rsidR="0050042C" w14:paraId="46B43267" w14:textId="77777777">
        <w:trPr>
          <w:trHeight w:val="290"/>
        </w:trPr>
        <w:tc>
          <w:tcPr>
            <w:tcW w:w="699" w:type="dxa"/>
            <w:shd w:val="clear" w:color="auto" w:fill="auto"/>
            <w:vAlign w:val="center"/>
          </w:tcPr>
          <w:p w14:paraId="2FFCF6B8" w14:textId="77777777" w:rsidR="0050042C" w:rsidRDefault="00B92AAF">
            <w:pPr>
              <w:spacing w:line="360" w:lineRule="auto"/>
              <w:jc w:val="center"/>
              <w:rPr>
                <w:rFonts w:ascii="宋体" w:eastAsia="宋体" w:hAnsi="宋体" w:cs="Times New Roman"/>
                <w:sz w:val="22"/>
              </w:rPr>
            </w:pPr>
            <w:r>
              <w:rPr>
                <w:rFonts w:ascii="宋体" w:eastAsia="宋体" w:hAnsi="宋体" w:cs="Times New Roman"/>
                <w:sz w:val="22"/>
              </w:rPr>
              <w:t>30</w:t>
            </w:r>
          </w:p>
        </w:tc>
        <w:tc>
          <w:tcPr>
            <w:tcW w:w="5954" w:type="dxa"/>
            <w:shd w:val="clear" w:color="auto" w:fill="auto"/>
            <w:vAlign w:val="center"/>
          </w:tcPr>
          <w:p w14:paraId="1691CB49" w14:textId="77777777" w:rsidR="0050042C" w:rsidRDefault="00B92AAF">
            <w:pPr>
              <w:spacing w:line="360" w:lineRule="auto"/>
              <w:jc w:val="center"/>
              <w:rPr>
                <w:rFonts w:ascii="宋体" w:eastAsia="宋体" w:hAnsi="宋体" w:cs="Times New Roman"/>
                <w:sz w:val="22"/>
              </w:rPr>
            </w:pPr>
            <w:r>
              <w:rPr>
                <w:rFonts w:ascii="宋体" w:eastAsia="宋体" w:hAnsi="宋体"/>
              </w:rPr>
              <w:t>全国周培源大学生力学竞赛</w:t>
            </w:r>
          </w:p>
        </w:tc>
        <w:tc>
          <w:tcPr>
            <w:tcW w:w="1701" w:type="dxa"/>
            <w:shd w:val="clear" w:color="auto" w:fill="auto"/>
            <w:vAlign w:val="center"/>
          </w:tcPr>
          <w:p w14:paraId="72306C35" w14:textId="77777777" w:rsidR="0050042C" w:rsidRDefault="00B92AAF">
            <w:pPr>
              <w:spacing w:line="360" w:lineRule="auto"/>
              <w:jc w:val="center"/>
              <w:rPr>
                <w:rFonts w:ascii="宋体" w:eastAsia="宋体" w:hAnsi="宋体" w:cs="Times New Roman"/>
                <w:sz w:val="22"/>
              </w:rPr>
            </w:pPr>
            <w:r>
              <w:rPr>
                <w:rFonts w:ascii="宋体" w:eastAsia="宋体" w:hAnsi="宋体"/>
              </w:rPr>
              <w:t>国家级、省级</w:t>
            </w:r>
          </w:p>
        </w:tc>
      </w:tr>
      <w:tr w:rsidR="0050042C" w14:paraId="719B54C6" w14:textId="77777777">
        <w:trPr>
          <w:trHeight w:val="290"/>
        </w:trPr>
        <w:tc>
          <w:tcPr>
            <w:tcW w:w="699" w:type="dxa"/>
            <w:shd w:val="clear" w:color="auto" w:fill="auto"/>
            <w:vAlign w:val="center"/>
          </w:tcPr>
          <w:p w14:paraId="09FE6AB8" w14:textId="77777777" w:rsidR="0050042C" w:rsidRDefault="00B92AAF">
            <w:pPr>
              <w:spacing w:line="360" w:lineRule="auto"/>
              <w:jc w:val="center"/>
              <w:rPr>
                <w:rFonts w:ascii="宋体" w:eastAsia="宋体" w:hAnsi="宋体" w:cs="Times New Roman"/>
                <w:sz w:val="22"/>
              </w:rPr>
            </w:pPr>
            <w:r>
              <w:rPr>
                <w:rFonts w:ascii="宋体" w:eastAsia="宋体" w:hAnsi="宋体" w:cs="Times New Roman"/>
                <w:sz w:val="22"/>
              </w:rPr>
              <w:t>31</w:t>
            </w:r>
          </w:p>
        </w:tc>
        <w:tc>
          <w:tcPr>
            <w:tcW w:w="5954" w:type="dxa"/>
            <w:shd w:val="clear" w:color="auto" w:fill="auto"/>
            <w:vAlign w:val="center"/>
          </w:tcPr>
          <w:p w14:paraId="0050CB65" w14:textId="77777777" w:rsidR="0050042C" w:rsidRDefault="00B92AAF">
            <w:pPr>
              <w:spacing w:line="360" w:lineRule="auto"/>
              <w:jc w:val="center"/>
              <w:rPr>
                <w:rFonts w:ascii="宋体" w:eastAsia="宋体" w:hAnsi="宋体" w:cs="Times New Roman"/>
                <w:sz w:val="22"/>
              </w:rPr>
            </w:pPr>
            <w:r>
              <w:rPr>
                <w:rFonts w:ascii="宋体" w:eastAsia="宋体" w:hAnsi="宋体"/>
              </w:rPr>
              <w:t>中国大学生机械工程创新创意大赛</w:t>
            </w:r>
            <w:r>
              <w:rPr>
                <w:rFonts w:ascii="宋体" w:eastAsia="宋体" w:hAnsi="宋体"/>
              </w:rPr>
              <w:t>-</w:t>
            </w:r>
            <w:r>
              <w:rPr>
                <w:rFonts w:ascii="宋体" w:eastAsia="宋体" w:hAnsi="宋体"/>
              </w:rPr>
              <w:t>过程装备实践与创</w:t>
            </w:r>
            <w:r>
              <w:rPr>
                <w:rFonts w:ascii="宋体" w:eastAsia="宋体" w:hAnsi="宋体"/>
              </w:rPr>
              <w:t xml:space="preserve"> </w:t>
            </w:r>
            <w:r>
              <w:rPr>
                <w:rFonts w:ascii="宋体" w:eastAsia="宋体" w:hAnsi="宋体"/>
              </w:rPr>
              <w:t>新赛、铸造工艺设计赛、材料热处理创新创业赛、起重</w:t>
            </w:r>
            <w:r>
              <w:rPr>
                <w:rFonts w:ascii="宋体" w:eastAsia="宋体" w:hAnsi="宋体"/>
              </w:rPr>
              <w:t xml:space="preserve"> </w:t>
            </w:r>
            <w:r>
              <w:rPr>
                <w:rFonts w:ascii="宋体" w:eastAsia="宋体" w:hAnsi="宋体"/>
              </w:rPr>
              <w:t>机创意赛、智能制造大赛</w:t>
            </w:r>
          </w:p>
        </w:tc>
        <w:tc>
          <w:tcPr>
            <w:tcW w:w="1701" w:type="dxa"/>
            <w:shd w:val="clear" w:color="auto" w:fill="auto"/>
            <w:vAlign w:val="center"/>
          </w:tcPr>
          <w:p w14:paraId="36979E29" w14:textId="77777777" w:rsidR="0050042C" w:rsidRDefault="00B92AAF">
            <w:pPr>
              <w:spacing w:line="360" w:lineRule="auto"/>
              <w:jc w:val="center"/>
              <w:rPr>
                <w:rFonts w:ascii="宋体" w:eastAsia="宋体" w:hAnsi="宋体" w:cs="Times New Roman"/>
                <w:sz w:val="22"/>
              </w:rPr>
            </w:pPr>
            <w:r>
              <w:rPr>
                <w:rFonts w:ascii="宋体" w:eastAsia="宋体" w:hAnsi="宋体" w:cs="Times New Roman"/>
                <w:sz w:val="22"/>
              </w:rPr>
              <w:t>国家级</w:t>
            </w:r>
          </w:p>
        </w:tc>
      </w:tr>
      <w:tr w:rsidR="0050042C" w14:paraId="5EEB6F47" w14:textId="77777777">
        <w:trPr>
          <w:trHeight w:val="290"/>
        </w:trPr>
        <w:tc>
          <w:tcPr>
            <w:tcW w:w="699" w:type="dxa"/>
            <w:shd w:val="clear" w:color="auto" w:fill="auto"/>
            <w:vAlign w:val="center"/>
          </w:tcPr>
          <w:p w14:paraId="6F101BE6" w14:textId="77777777" w:rsidR="0050042C" w:rsidRDefault="00B92AAF">
            <w:pPr>
              <w:spacing w:line="360" w:lineRule="auto"/>
              <w:jc w:val="center"/>
              <w:rPr>
                <w:rFonts w:ascii="宋体" w:eastAsia="宋体" w:hAnsi="宋体" w:cs="Times New Roman"/>
                <w:sz w:val="22"/>
              </w:rPr>
            </w:pPr>
            <w:r>
              <w:rPr>
                <w:rFonts w:ascii="宋体" w:eastAsia="宋体" w:hAnsi="宋体" w:cs="Times New Roman"/>
                <w:sz w:val="22"/>
              </w:rPr>
              <w:t>32</w:t>
            </w:r>
          </w:p>
        </w:tc>
        <w:tc>
          <w:tcPr>
            <w:tcW w:w="5954" w:type="dxa"/>
            <w:shd w:val="clear" w:color="auto" w:fill="auto"/>
            <w:vAlign w:val="center"/>
          </w:tcPr>
          <w:p w14:paraId="580B3D04" w14:textId="77777777" w:rsidR="0050042C" w:rsidRDefault="00B92AAF">
            <w:pPr>
              <w:spacing w:line="360" w:lineRule="auto"/>
              <w:jc w:val="center"/>
              <w:rPr>
                <w:rFonts w:ascii="宋体" w:eastAsia="宋体" w:hAnsi="宋体" w:cs="Times New Roman"/>
                <w:sz w:val="22"/>
              </w:rPr>
            </w:pPr>
            <w:proofErr w:type="gramStart"/>
            <w:r>
              <w:rPr>
                <w:rFonts w:ascii="宋体" w:eastAsia="宋体" w:hAnsi="宋体"/>
              </w:rPr>
              <w:t>蓝桥杯全国</w:t>
            </w:r>
            <w:proofErr w:type="gramEnd"/>
            <w:r>
              <w:rPr>
                <w:rFonts w:ascii="宋体" w:eastAsia="宋体" w:hAnsi="宋体"/>
              </w:rPr>
              <w:t>软件和信息技术专业人才大赛</w:t>
            </w:r>
          </w:p>
        </w:tc>
        <w:tc>
          <w:tcPr>
            <w:tcW w:w="1701" w:type="dxa"/>
            <w:shd w:val="clear" w:color="auto" w:fill="auto"/>
            <w:vAlign w:val="center"/>
          </w:tcPr>
          <w:p w14:paraId="4230A309" w14:textId="77777777" w:rsidR="0050042C" w:rsidRDefault="00B92AAF">
            <w:pPr>
              <w:spacing w:line="360" w:lineRule="auto"/>
              <w:jc w:val="center"/>
              <w:rPr>
                <w:rFonts w:ascii="宋体" w:eastAsia="宋体" w:hAnsi="宋体" w:cs="Times New Roman"/>
                <w:sz w:val="22"/>
              </w:rPr>
            </w:pPr>
            <w:r>
              <w:rPr>
                <w:rFonts w:ascii="宋体" w:eastAsia="宋体" w:hAnsi="宋体"/>
              </w:rPr>
              <w:t>国家级、省级</w:t>
            </w:r>
          </w:p>
        </w:tc>
      </w:tr>
      <w:tr w:rsidR="0050042C" w14:paraId="11114005" w14:textId="77777777">
        <w:trPr>
          <w:trHeight w:val="290"/>
        </w:trPr>
        <w:tc>
          <w:tcPr>
            <w:tcW w:w="699" w:type="dxa"/>
            <w:shd w:val="clear" w:color="auto" w:fill="auto"/>
            <w:vAlign w:val="center"/>
          </w:tcPr>
          <w:p w14:paraId="0918DCED" w14:textId="77777777" w:rsidR="0050042C" w:rsidRDefault="00B92AAF">
            <w:pPr>
              <w:spacing w:line="360" w:lineRule="auto"/>
              <w:jc w:val="center"/>
              <w:rPr>
                <w:rFonts w:ascii="宋体" w:eastAsia="宋体" w:hAnsi="宋体" w:cs="Times New Roman"/>
                <w:sz w:val="22"/>
              </w:rPr>
            </w:pPr>
            <w:r>
              <w:rPr>
                <w:rFonts w:ascii="宋体" w:eastAsia="宋体" w:hAnsi="宋体" w:cs="Times New Roman"/>
                <w:sz w:val="22"/>
              </w:rPr>
              <w:t>33</w:t>
            </w:r>
          </w:p>
        </w:tc>
        <w:tc>
          <w:tcPr>
            <w:tcW w:w="5954" w:type="dxa"/>
            <w:shd w:val="clear" w:color="auto" w:fill="auto"/>
            <w:vAlign w:val="center"/>
          </w:tcPr>
          <w:p w14:paraId="19E01351" w14:textId="77777777" w:rsidR="0050042C" w:rsidRDefault="00B92AAF">
            <w:pPr>
              <w:spacing w:line="360" w:lineRule="auto"/>
              <w:jc w:val="center"/>
              <w:rPr>
                <w:rFonts w:ascii="宋体" w:eastAsia="宋体" w:hAnsi="宋体" w:cs="Times New Roman"/>
                <w:sz w:val="22"/>
              </w:rPr>
            </w:pPr>
            <w:r>
              <w:rPr>
                <w:rFonts w:ascii="宋体" w:eastAsia="宋体" w:hAnsi="宋体"/>
              </w:rPr>
              <w:t>全国大学生金相技能大赛</w:t>
            </w:r>
          </w:p>
        </w:tc>
        <w:tc>
          <w:tcPr>
            <w:tcW w:w="1701" w:type="dxa"/>
            <w:shd w:val="clear" w:color="auto" w:fill="auto"/>
            <w:vAlign w:val="center"/>
          </w:tcPr>
          <w:p w14:paraId="4451CC23" w14:textId="77777777" w:rsidR="0050042C" w:rsidRDefault="00B92AAF">
            <w:pPr>
              <w:spacing w:line="360" w:lineRule="auto"/>
              <w:jc w:val="center"/>
              <w:rPr>
                <w:rFonts w:ascii="宋体" w:eastAsia="宋体" w:hAnsi="宋体" w:cs="Times New Roman"/>
                <w:sz w:val="22"/>
              </w:rPr>
            </w:pPr>
            <w:r>
              <w:rPr>
                <w:rFonts w:ascii="宋体" w:eastAsia="宋体" w:hAnsi="宋体"/>
              </w:rPr>
              <w:t>国家级、省级</w:t>
            </w:r>
          </w:p>
        </w:tc>
      </w:tr>
      <w:tr w:rsidR="0050042C" w14:paraId="1A661016" w14:textId="77777777">
        <w:trPr>
          <w:trHeight w:val="290"/>
        </w:trPr>
        <w:tc>
          <w:tcPr>
            <w:tcW w:w="699" w:type="dxa"/>
            <w:shd w:val="clear" w:color="auto" w:fill="auto"/>
            <w:vAlign w:val="center"/>
          </w:tcPr>
          <w:p w14:paraId="5DD1C978" w14:textId="77777777" w:rsidR="0050042C" w:rsidRDefault="00B92AAF">
            <w:pPr>
              <w:spacing w:line="360" w:lineRule="auto"/>
              <w:jc w:val="center"/>
              <w:rPr>
                <w:rFonts w:ascii="宋体" w:eastAsia="宋体" w:hAnsi="宋体" w:cs="Times New Roman"/>
                <w:sz w:val="22"/>
              </w:rPr>
            </w:pPr>
            <w:r>
              <w:rPr>
                <w:rFonts w:ascii="宋体" w:eastAsia="宋体" w:hAnsi="宋体" w:cs="Times New Roman"/>
                <w:sz w:val="22"/>
              </w:rPr>
              <w:t>34</w:t>
            </w:r>
          </w:p>
        </w:tc>
        <w:tc>
          <w:tcPr>
            <w:tcW w:w="5954" w:type="dxa"/>
            <w:shd w:val="clear" w:color="auto" w:fill="auto"/>
            <w:vAlign w:val="center"/>
          </w:tcPr>
          <w:p w14:paraId="542AEFA3" w14:textId="77777777" w:rsidR="0050042C" w:rsidRDefault="00B92AAF">
            <w:pPr>
              <w:spacing w:line="360" w:lineRule="auto"/>
              <w:jc w:val="center"/>
              <w:rPr>
                <w:rFonts w:ascii="宋体" w:eastAsia="宋体" w:hAnsi="宋体" w:cs="Times New Roman"/>
                <w:sz w:val="22"/>
              </w:rPr>
            </w:pPr>
            <w:r>
              <w:rPr>
                <w:rFonts w:ascii="宋体" w:eastAsia="宋体" w:hAnsi="宋体"/>
              </w:rPr>
              <w:t>“</w:t>
            </w:r>
            <w:r>
              <w:rPr>
                <w:rFonts w:ascii="宋体" w:eastAsia="宋体" w:hAnsi="宋体"/>
              </w:rPr>
              <w:t>中国软件杯</w:t>
            </w:r>
            <w:r>
              <w:rPr>
                <w:rFonts w:ascii="宋体" w:eastAsia="宋体" w:hAnsi="宋体"/>
              </w:rPr>
              <w:t>"</w:t>
            </w:r>
            <w:r>
              <w:rPr>
                <w:rFonts w:ascii="宋体" w:eastAsia="宋体" w:hAnsi="宋体"/>
              </w:rPr>
              <w:t>大学生软件设计大赛</w:t>
            </w:r>
          </w:p>
        </w:tc>
        <w:tc>
          <w:tcPr>
            <w:tcW w:w="1701" w:type="dxa"/>
            <w:shd w:val="clear" w:color="auto" w:fill="auto"/>
            <w:vAlign w:val="center"/>
          </w:tcPr>
          <w:p w14:paraId="0E382166" w14:textId="77777777" w:rsidR="0050042C" w:rsidRDefault="00B92AAF">
            <w:pPr>
              <w:spacing w:line="360" w:lineRule="auto"/>
              <w:jc w:val="center"/>
              <w:rPr>
                <w:rFonts w:ascii="宋体" w:eastAsia="宋体" w:hAnsi="宋体" w:cs="Times New Roman"/>
                <w:sz w:val="22"/>
              </w:rPr>
            </w:pPr>
            <w:r>
              <w:rPr>
                <w:rFonts w:ascii="宋体" w:eastAsia="宋体" w:hAnsi="宋体"/>
              </w:rPr>
              <w:t>国家级</w:t>
            </w:r>
          </w:p>
        </w:tc>
      </w:tr>
      <w:tr w:rsidR="0050042C" w14:paraId="3517F8CC" w14:textId="77777777">
        <w:trPr>
          <w:trHeight w:val="290"/>
        </w:trPr>
        <w:tc>
          <w:tcPr>
            <w:tcW w:w="699" w:type="dxa"/>
            <w:shd w:val="clear" w:color="auto" w:fill="auto"/>
            <w:vAlign w:val="center"/>
          </w:tcPr>
          <w:p w14:paraId="5883E126" w14:textId="77777777" w:rsidR="0050042C" w:rsidRDefault="00B92AAF">
            <w:pPr>
              <w:spacing w:line="360" w:lineRule="auto"/>
              <w:jc w:val="center"/>
              <w:rPr>
                <w:rFonts w:ascii="宋体" w:eastAsia="宋体" w:hAnsi="宋体" w:cs="Times New Roman"/>
                <w:sz w:val="22"/>
              </w:rPr>
            </w:pPr>
            <w:r>
              <w:rPr>
                <w:rFonts w:ascii="宋体" w:eastAsia="宋体" w:hAnsi="宋体" w:cs="Times New Roman"/>
                <w:sz w:val="22"/>
              </w:rPr>
              <w:t>35</w:t>
            </w:r>
          </w:p>
        </w:tc>
        <w:tc>
          <w:tcPr>
            <w:tcW w:w="5954" w:type="dxa"/>
            <w:shd w:val="clear" w:color="auto" w:fill="auto"/>
            <w:vAlign w:val="center"/>
          </w:tcPr>
          <w:p w14:paraId="566161BE" w14:textId="77777777" w:rsidR="0050042C" w:rsidRDefault="00B92AAF">
            <w:pPr>
              <w:spacing w:line="360" w:lineRule="auto"/>
              <w:jc w:val="center"/>
              <w:rPr>
                <w:rFonts w:ascii="宋体" w:eastAsia="宋体" w:hAnsi="宋体" w:cs="Times New Roman"/>
                <w:sz w:val="22"/>
              </w:rPr>
            </w:pPr>
            <w:r>
              <w:rPr>
                <w:rFonts w:ascii="宋体" w:eastAsia="宋体" w:hAnsi="宋体"/>
              </w:rPr>
              <w:t>全国大学生光电设计竞赛</w:t>
            </w:r>
          </w:p>
        </w:tc>
        <w:tc>
          <w:tcPr>
            <w:tcW w:w="1701" w:type="dxa"/>
            <w:shd w:val="clear" w:color="auto" w:fill="auto"/>
            <w:vAlign w:val="center"/>
          </w:tcPr>
          <w:p w14:paraId="70EFA849" w14:textId="77777777" w:rsidR="0050042C" w:rsidRDefault="00B92AAF">
            <w:pPr>
              <w:spacing w:line="360" w:lineRule="auto"/>
              <w:jc w:val="center"/>
              <w:rPr>
                <w:rFonts w:ascii="宋体" w:eastAsia="宋体" w:hAnsi="宋体" w:cs="Times New Roman"/>
                <w:sz w:val="22"/>
              </w:rPr>
            </w:pPr>
            <w:r>
              <w:rPr>
                <w:rFonts w:ascii="宋体" w:eastAsia="宋体" w:hAnsi="宋体"/>
              </w:rPr>
              <w:t>国家级、省级</w:t>
            </w:r>
          </w:p>
        </w:tc>
      </w:tr>
      <w:tr w:rsidR="0050042C" w14:paraId="703F63D7" w14:textId="77777777">
        <w:trPr>
          <w:trHeight w:val="290"/>
        </w:trPr>
        <w:tc>
          <w:tcPr>
            <w:tcW w:w="699" w:type="dxa"/>
            <w:shd w:val="clear" w:color="auto" w:fill="auto"/>
            <w:vAlign w:val="center"/>
          </w:tcPr>
          <w:p w14:paraId="73B082BF" w14:textId="77777777" w:rsidR="0050042C" w:rsidRDefault="00B92AAF">
            <w:pPr>
              <w:spacing w:line="360" w:lineRule="auto"/>
              <w:jc w:val="center"/>
              <w:rPr>
                <w:rFonts w:ascii="宋体" w:eastAsia="宋体" w:hAnsi="宋体" w:cs="Times New Roman"/>
                <w:sz w:val="22"/>
              </w:rPr>
            </w:pPr>
            <w:r>
              <w:rPr>
                <w:rFonts w:ascii="宋体" w:eastAsia="宋体" w:hAnsi="宋体" w:cs="Times New Roman"/>
                <w:sz w:val="22"/>
              </w:rPr>
              <w:t>36</w:t>
            </w:r>
          </w:p>
        </w:tc>
        <w:tc>
          <w:tcPr>
            <w:tcW w:w="5954" w:type="dxa"/>
            <w:shd w:val="clear" w:color="auto" w:fill="auto"/>
            <w:vAlign w:val="center"/>
          </w:tcPr>
          <w:p w14:paraId="5594D504" w14:textId="77777777" w:rsidR="0050042C" w:rsidRDefault="00B92AAF">
            <w:pPr>
              <w:spacing w:line="360" w:lineRule="auto"/>
              <w:jc w:val="center"/>
              <w:rPr>
                <w:rFonts w:ascii="宋体" w:eastAsia="宋体" w:hAnsi="宋体" w:cs="Times New Roman"/>
                <w:sz w:val="22"/>
              </w:rPr>
            </w:pPr>
            <w:r>
              <w:rPr>
                <w:rFonts w:ascii="宋体" w:eastAsia="宋体" w:hAnsi="宋体"/>
              </w:rPr>
              <w:t>全国髙</w:t>
            </w:r>
            <w:proofErr w:type="gramStart"/>
            <w:r>
              <w:rPr>
                <w:rFonts w:ascii="宋体" w:eastAsia="宋体" w:hAnsi="宋体"/>
              </w:rPr>
              <w:t>校数字</w:t>
            </w:r>
            <w:proofErr w:type="gramEnd"/>
            <w:r>
              <w:rPr>
                <w:rFonts w:ascii="宋体" w:eastAsia="宋体" w:hAnsi="宋体"/>
              </w:rPr>
              <w:t>艺术设计大赛</w:t>
            </w:r>
          </w:p>
        </w:tc>
        <w:tc>
          <w:tcPr>
            <w:tcW w:w="1701" w:type="dxa"/>
            <w:shd w:val="clear" w:color="auto" w:fill="auto"/>
            <w:vAlign w:val="center"/>
          </w:tcPr>
          <w:p w14:paraId="49BCEF91" w14:textId="77777777" w:rsidR="0050042C" w:rsidRDefault="00B92AAF">
            <w:pPr>
              <w:spacing w:line="360" w:lineRule="auto"/>
              <w:jc w:val="center"/>
              <w:rPr>
                <w:rFonts w:ascii="宋体" w:eastAsia="宋体" w:hAnsi="宋体" w:cs="Times New Roman"/>
                <w:sz w:val="22"/>
              </w:rPr>
            </w:pPr>
            <w:r>
              <w:rPr>
                <w:rFonts w:ascii="宋体" w:eastAsia="宋体" w:hAnsi="宋体"/>
              </w:rPr>
              <w:t>国家级、省级</w:t>
            </w:r>
          </w:p>
        </w:tc>
      </w:tr>
      <w:tr w:rsidR="0050042C" w14:paraId="02BB1E47" w14:textId="77777777">
        <w:trPr>
          <w:trHeight w:val="290"/>
        </w:trPr>
        <w:tc>
          <w:tcPr>
            <w:tcW w:w="699" w:type="dxa"/>
            <w:shd w:val="clear" w:color="auto" w:fill="auto"/>
            <w:vAlign w:val="center"/>
          </w:tcPr>
          <w:p w14:paraId="4AE62AF6" w14:textId="77777777" w:rsidR="0050042C" w:rsidRDefault="00B92AAF">
            <w:pPr>
              <w:spacing w:line="360" w:lineRule="auto"/>
              <w:jc w:val="center"/>
              <w:rPr>
                <w:rFonts w:ascii="宋体" w:eastAsia="宋体" w:hAnsi="宋体" w:cs="Times New Roman"/>
                <w:sz w:val="22"/>
              </w:rPr>
            </w:pPr>
            <w:r>
              <w:rPr>
                <w:rFonts w:ascii="宋体" w:eastAsia="宋体" w:hAnsi="宋体" w:cs="Times New Roman"/>
                <w:sz w:val="22"/>
              </w:rPr>
              <w:t>37</w:t>
            </w:r>
          </w:p>
        </w:tc>
        <w:tc>
          <w:tcPr>
            <w:tcW w:w="5954" w:type="dxa"/>
            <w:shd w:val="clear" w:color="auto" w:fill="auto"/>
            <w:vAlign w:val="center"/>
          </w:tcPr>
          <w:p w14:paraId="7B0B02F2" w14:textId="77777777" w:rsidR="0050042C" w:rsidRDefault="00B92AAF">
            <w:pPr>
              <w:spacing w:line="360" w:lineRule="auto"/>
              <w:jc w:val="center"/>
              <w:rPr>
                <w:rFonts w:ascii="宋体" w:eastAsia="宋体" w:hAnsi="宋体" w:cs="Times New Roman"/>
                <w:sz w:val="22"/>
              </w:rPr>
            </w:pPr>
            <w:r>
              <w:rPr>
                <w:rFonts w:ascii="宋体" w:eastAsia="宋体" w:hAnsi="宋体"/>
              </w:rPr>
              <w:t>中美青年</w:t>
            </w:r>
            <w:proofErr w:type="gramStart"/>
            <w:r>
              <w:rPr>
                <w:rFonts w:ascii="宋体" w:eastAsia="宋体" w:hAnsi="宋体"/>
              </w:rPr>
              <w:t>创客大赛</w:t>
            </w:r>
            <w:proofErr w:type="gramEnd"/>
          </w:p>
        </w:tc>
        <w:tc>
          <w:tcPr>
            <w:tcW w:w="1701" w:type="dxa"/>
            <w:shd w:val="clear" w:color="auto" w:fill="auto"/>
            <w:vAlign w:val="center"/>
          </w:tcPr>
          <w:p w14:paraId="707CE71C" w14:textId="77777777" w:rsidR="0050042C" w:rsidRDefault="00B92AAF">
            <w:pPr>
              <w:spacing w:line="360" w:lineRule="auto"/>
              <w:jc w:val="center"/>
              <w:rPr>
                <w:rFonts w:ascii="宋体" w:eastAsia="宋体" w:hAnsi="宋体" w:cs="Times New Roman"/>
                <w:sz w:val="22"/>
              </w:rPr>
            </w:pPr>
            <w:r>
              <w:rPr>
                <w:rFonts w:ascii="宋体" w:eastAsia="宋体" w:hAnsi="宋体"/>
              </w:rPr>
              <w:t>国家级、省级</w:t>
            </w:r>
          </w:p>
        </w:tc>
      </w:tr>
      <w:tr w:rsidR="0050042C" w14:paraId="5631CB00" w14:textId="77777777">
        <w:trPr>
          <w:trHeight w:val="290"/>
        </w:trPr>
        <w:tc>
          <w:tcPr>
            <w:tcW w:w="699" w:type="dxa"/>
            <w:shd w:val="clear" w:color="auto" w:fill="auto"/>
            <w:vAlign w:val="center"/>
          </w:tcPr>
          <w:p w14:paraId="5F853C11" w14:textId="77777777" w:rsidR="0050042C" w:rsidRDefault="00B92AAF">
            <w:pPr>
              <w:spacing w:line="360" w:lineRule="auto"/>
              <w:jc w:val="center"/>
              <w:rPr>
                <w:rFonts w:ascii="宋体" w:eastAsia="宋体" w:hAnsi="宋体" w:cs="Times New Roman"/>
                <w:sz w:val="22"/>
              </w:rPr>
            </w:pPr>
            <w:r>
              <w:rPr>
                <w:rFonts w:ascii="宋体" w:eastAsia="宋体" w:hAnsi="宋体" w:cs="Times New Roman"/>
                <w:sz w:val="22"/>
              </w:rPr>
              <w:t>38</w:t>
            </w:r>
          </w:p>
        </w:tc>
        <w:tc>
          <w:tcPr>
            <w:tcW w:w="5954" w:type="dxa"/>
            <w:shd w:val="clear" w:color="auto" w:fill="auto"/>
            <w:vAlign w:val="center"/>
          </w:tcPr>
          <w:p w14:paraId="155E53D0" w14:textId="77777777" w:rsidR="0050042C" w:rsidRDefault="00B92AAF">
            <w:pPr>
              <w:spacing w:line="360" w:lineRule="auto"/>
              <w:jc w:val="center"/>
              <w:rPr>
                <w:rFonts w:ascii="宋体" w:eastAsia="宋体" w:hAnsi="宋体" w:cs="Times New Roman"/>
                <w:sz w:val="22"/>
              </w:rPr>
            </w:pPr>
            <w:r>
              <w:rPr>
                <w:rFonts w:ascii="宋体" w:eastAsia="宋体" w:hAnsi="宋体"/>
              </w:rPr>
              <w:t>全国大学生地质技能竞赛</w:t>
            </w:r>
          </w:p>
        </w:tc>
        <w:tc>
          <w:tcPr>
            <w:tcW w:w="1701" w:type="dxa"/>
            <w:shd w:val="clear" w:color="auto" w:fill="auto"/>
            <w:vAlign w:val="center"/>
          </w:tcPr>
          <w:p w14:paraId="5EC211CD" w14:textId="77777777" w:rsidR="0050042C" w:rsidRDefault="00B92AAF">
            <w:pPr>
              <w:spacing w:line="360" w:lineRule="auto"/>
              <w:jc w:val="center"/>
              <w:rPr>
                <w:rFonts w:ascii="宋体" w:eastAsia="宋体" w:hAnsi="宋体" w:cs="Times New Roman"/>
                <w:sz w:val="22"/>
              </w:rPr>
            </w:pPr>
            <w:r>
              <w:rPr>
                <w:rFonts w:ascii="宋体" w:eastAsia="宋体" w:hAnsi="宋体"/>
              </w:rPr>
              <w:t>国家级</w:t>
            </w:r>
          </w:p>
        </w:tc>
      </w:tr>
      <w:tr w:rsidR="0050042C" w14:paraId="1EEDEC93" w14:textId="77777777">
        <w:trPr>
          <w:trHeight w:val="290"/>
        </w:trPr>
        <w:tc>
          <w:tcPr>
            <w:tcW w:w="699" w:type="dxa"/>
            <w:shd w:val="clear" w:color="auto" w:fill="auto"/>
            <w:vAlign w:val="center"/>
          </w:tcPr>
          <w:p w14:paraId="4F459D8F" w14:textId="77777777" w:rsidR="0050042C" w:rsidRDefault="00B92AAF">
            <w:pPr>
              <w:spacing w:line="360" w:lineRule="auto"/>
              <w:jc w:val="center"/>
              <w:rPr>
                <w:rFonts w:ascii="宋体" w:eastAsia="宋体" w:hAnsi="宋体" w:cs="Times New Roman"/>
                <w:sz w:val="22"/>
              </w:rPr>
            </w:pPr>
            <w:r>
              <w:rPr>
                <w:rFonts w:ascii="宋体" w:eastAsia="宋体" w:hAnsi="宋体" w:cs="Times New Roman"/>
                <w:sz w:val="22"/>
              </w:rPr>
              <w:t>39</w:t>
            </w:r>
          </w:p>
        </w:tc>
        <w:tc>
          <w:tcPr>
            <w:tcW w:w="5954" w:type="dxa"/>
            <w:shd w:val="clear" w:color="auto" w:fill="auto"/>
            <w:vAlign w:val="center"/>
          </w:tcPr>
          <w:p w14:paraId="3CBA59A1" w14:textId="77777777" w:rsidR="0050042C" w:rsidRDefault="00B92AAF">
            <w:pPr>
              <w:spacing w:line="360" w:lineRule="auto"/>
              <w:jc w:val="center"/>
              <w:rPr>
                <w:rFonts w:ascii="宋体" w:eastAsia="宋体" w:hAnsi="宋体" w:cs="Times New Roman"/>
                <w:sz w:val="22"/>
              </w:rPr>
            </w:pPr>
            <w:r>
              <w:rPr>
                <w:rFonts w:ascii="宋体" w:eastAsia="宋体" w:hAnsi="宋体"/>
              </w:rPr>
              <w:t>米兰设计周</w:t>
            </w:r>
            <w:r>
              <w:rPr>
                <w:rFonts w:ascii="宋体" w:eastAsia="宋体" w:hAnsi="宋体"/>
              </w:rPr>
              <w:t>--</w:t>
            </w:r>
            <w:r>
              <w:rPr>
                <w:rFonts w:ascii="宋体" w:eastAsia="宋体" w:hAnsi="宋体"/>
              </w:rPr>
              <w:t>中国高校设计学科师生优秀作品展</w:t>
            </w:r>
          </w:p>
        </w:tc>
        <w:tc>
          <w:tcPr>
            <w:tcW w:w="1701" w:type="dxa"/>
            <w:shd w:val="clear" w:color="auto" w:fill="auto"/>
            <w:vAlign w:val="center"/>
          </w:tcPr>
          <w:p w14:paraId="540D57CB" w14:textId="77777777" w:rsidR="0050042C" w:rsidRDefault="00B92AAF">
            <w:pPr>
              <w:spacing w:line="360" w:lineRule="auto"/>
              <w:jc w:val="center"/>
              <w:rPr>
                <w:rFonts w:ascii="宋体" w:eastAsia="宋体" w:hAnsi="宋体" w:cs="Times New Roman"/>
                <w:sz w:val="22"/>
              </w:rPr>
            </w:pPr>
            <w:r>
              <w:rPr>
                <w:rFonts w:ascii="宋体" w:eastAsia="宋体" w:hAnsi="宋体"/>
              </w:rPr>
              <w:t>国家级</w:t>
            </w:r>
          </w:p>
        </w:tc>
      </w:tr>
      <w:tr w:rsidR="0050042C" w14:paraId="282B9E33" w14:textId="77777777">
        <w:trPr>
          <w:trHeight w:val="290"/>
        </w:trPr>
        <w:tc>
          <w:tcPr>
            <w:tcW w:w="699" w:type="dxa"/>
            <w:shd w:val="clear" w:color="auto" w:fill="auto"/>
            <w:vAlign w:val="center"/>
          </w:tcPr>
          <w:p w14:paraId="28999779" w14:textId="77777777" w:rsidR="0050042C" w:rsidRDefault="00B92AAF">
            <w:pPr>
              <w:spacing w:line="360" w:lineRule="auto"/>
              <w:jc w:val="center"/>
              <w:rPr>
                <w:rFonts w:ascii="宋体" w:eastAsia="宋体" w:hAnsi="宋体" w:cs="Times New Roman"/>
                <w:sz w:val="22"/>
              </w:rPr>
            </w:pPr>
            <w:r>
              <w:rPr>
                <w:rFonts w:ascii="宋体" w:eastAsia="宋体" w:hAnsi="宋体" w:cs="Times New Roman"/>
                <w:sz w:val="22"/>
              </w:rPr>
              <w:t>40</w:t>
            </w:r>
          </w:p>
        </w:tc>
        <w:tc>
          <w:tcPr>
            <w:tcW w:w="5954" w:type="dxa"/>
            <w:shd w:val="clear" w:color="auto" w:fill="auto"/>
            <w:vAlign w:val="center"/>
          </w:tcPr>
          <w:p w14:paraId="2754CF28" w14:textId="77777777" w:rsidR="0050042C" w:rsidRDefault="00B92AAF">
            <w:pPr>
              <w:spacing w:line="360" w:lineRule="auto"/>
              <w:jc w:val="center"/>
              <w:rPr>
                <w:rFonts w:ascii="宋体" w:eastAsia="宋体" w:hAnsi="宋体" w:cs="Times New Roman"/>
                <w:sz w:val="22"/>
              </w:rPr>
            </w:pPr>
            <w:r>
              <w:rPr>
                <w:rFonts w:ascii="宋体" w:eastAsia="宋体" w:hAnsi="宋体"/>
              </w:rPr>
              <w:t>全国大学生集成电路创新创业大赛</w:t>
            </w:r>
          </w:p>
        </w:tc>
        <w:tc>
          <w:tcPr>
            <w:tcW w:w="1701" w:type="dxa"/>
            <w:shd w:val="clear" w:color="auto" w:fill="auto"/>
            <w:vAlign w:val="center"/>
          </w:tcPr>
          <w:p w14:paraId="7B9BEEF8" w14:textId="77777777" w:rsidR="0050042C" w:rsidRDefault="00B92AAF">
            <w:pPr>
              <w:spacing w:line="360" w:lineRule="auto"/>
              <w:jc w:val="center"/>
              <w:rPr>
                <w:rFonts w:ascii="宋体" w:eastAsia="宋体" w:hAnsi="宋体" w:cs="Times New Roman"/>
                <w:sz w:val="22"/>
              </w:rPr>
            </w:pPr>
            <w:r>
              <w:rPr>
                <w:rFonts w:ascii="宋体" w:eastAsia="宋体" w:hAnsi="宋体"/>
              </w:rPr>
              <w:t>国家级、省级</w:t>
            </w:r>
          </w:p>
        </w:tc>
      </w:tr>
      <w:tr w:rsidR="0050042C" w14:paraId="12A5829E" w14:textId="77777777">
        <w:trPr>
          <w:trHeight w:val="290"/>
        </w:trPr>
        <w:tc>
          <w:tcPr>
            <w:tcW w:w="699" w:type="dxa"/>
            <w:shd w:val="clear" w:color="auto" w:fill="auto"/>
            <w:vAlign w:val="center"/>
          </w:tcPr>
          <w:p w14:paraId="2C60D8FB" w14:textId="77777777" w:rsidR="0050042C" w:rsidRDefault="00B92AAF">
            <w:pPr>
              <w:spacing w:line="360" w:lineRule="auto"/>
              <w:jc w:val="center"/>
              <w:rPr>
                <w:rFonts w:ascii="宋体" w:eastAsia="宋体" w:hAnsi="宋体" w:cs="Times New Roman"/>
                <w:sz w:val="22"/>
              </w:rPr>
            </w:pPr>
            <w:r>
              <w:rPr>
                <w:rFonts w:ascii="宋体" w:eastAsia="宋体" w:hAnsi="宋体" w:cs="Times New Roman" w:hint="eastAsia"/>
                <w:sz w:val="22"/>
              </w:rPr>
              <w:t>4</w:t>
            </w:r>
            <w:r>
              <w:rPr>
                <w:rFonts w:ascii="宋体" w:eastAsia="宋体" w:hAnsi="宋体" w:cs="Times New Roman"/>
                <w:sz w:val="22"/>
              </w:rPr>
              <w:t>1</w:t>
            </w:r>
          </w:p>
        </w:tc>
        <w:tc>
          <w:tcPr>
            <w:tcW w:w="5954" w:type="dxa"/>
            <w:shd w:val="clear" w:color="auto" w:fill="auto"/>
            <w:vAlign w:val="center"/>
          </w:tcPr>
          <w:p w14:paraId="1A70CF7B" w14:textId="77777777" w:rsidR="0050042C" w:rsidRDefault="00B92AAF">
            <w:pPr>
              <w:spacing w:line="360" w:lineRule="auto"/>
              <w:jc w:val="center"/>
              <w:rPr>
                <w:rFonts w:ascii="宋体" w:eastAsia="宋体" w:hAnsi="宋体"/>
              </w:rPr>
            </w:pPr>
            <w:r>
              <w:rPr>
                <w:rFonts w:ascii="宋体" w:eastAsia="宋体" w:hAnsi="宋体"/>
              </w:rPr>
              <w:t>中国机器人及人工智能大赛</w:t>
            </w:r>
          </w:p>
        </w:tc>
        <w:tc>
          <w:tcPr>
            <w:tcW w:w="1701" w:type="dxa"/>
            <w:shd w:val="clear" w:color="auto" w:fill="auto"/>
            <w:vAlign w:val="center"/>
          </w:tcPr>
          <w:p w14:paraId="74D4614B" w14:textId="77777777" w:rsidR="0050042C" w:rsidRDefault="00B92AAF">
            <w:pPr>
              <w:spacing w:line="360" w:lineRule="auto"/>
              <w:jc w:val="center"/>
              <w:rPr>
                <w:rFonts w:ascii="宋体" w:eastAsia="宋体" w:hAnsi="宋体" w:cs="Times New Roman"/>
                <w:sz w:val="22"/>
              </w:rPr>
            </w:pPr>
            <w:r>
              <w:rPr>
                <w:rFonts w:ascii="宋体" w:eastAsia="宋体" w:hAnsi="宋体"/>
              </w:rPr>
              <w:t>国家级</w:t>
            </w:r>
          </w:p>
        </w:tc>
      </w:tr>
      <w:tr w:rsidR="0050042C" w14:paraId="1012FE8D" w14:textId="77777777">
        <w:trPr>
          <w:trHeight w:val="290"/>
        </w:trPr>
        <w:tc>
          <w:tcPr>
            <w:tcW w:w="699" w:type="dxa"/>
            <w:shd w:val="clear" w:color="auto" w:fill="auto"/>
            <w:vAlign w:val="center"/>
          </w:tcPr>
          <w:p w14:paraId="7290B15A" w14:textId="77777777" w:rsidR="0050042C" w:rsidRDefault="00B92AAF">
            <w:pPr>
              <w:spacing w:line="360" w:lineRule="auto"/>
              <w:jc w:val="center"/>
              <w:rPr>
                <w:rFonts w:ascii="宋体" w:eastAsia="宋体" w:hAnsi="宋体" w:cs="Times New Roman"/>
                <w:sz w:val="22"/>
              </w:rPr>
            </w:pPr>
            <w:r>
              <w:rPr>
                <w:rFonts w:ascii="宋体" w:eastAsia="宋体" w:hAnsi="宋体" w:cs="Times New Roman" w:hint="eastAsia"/>
                <w:sz w:val="22"/>
              </w:rPr>
              <w:t>4</w:t>
            </w:r>
            <w:r>
              <w:rPr>
                <w:rFonts w:ascii="宋体" w:eastAsia="宋体" w:hAnsi="宋体" w:cs="Times New Roman"/>
                <w:sz w:val="22"/>
              </w:rPr>
              <w:t>2</w:t>
            </w:r>
          </w:p>
        </w:tc>
        <w:tc>
          <w:tcPr>
            <w:tcW w:w="5954" w:type="dxa"/>
            <w:shd w:val="clear" w:color="auto" w:fill="auto"/>
            <w:vAlign w:val="center"/>
          </w:tcPr>
          <w:p w14:paraId="33F0AE40" w14:textId="77777777" w:rsidR="0050042C" w:rsidRDefault="00B92AAF">
            <w:pPr>
              <w:spacing w:line="360" w:lineRule="auto"/>
              <w:jc w:val="center"/>
              <w:rPr>
                <w:rFonts w:ascii="宋体" w:eastAsia="宋体" w:hAnsi="宋体"/>
              </w:rPr>
            </w:pPr>
            <w:r>
              <w:rPr>
                <w:rFonts w:ascii="宋体" w:eastAsia="宋体" w:hAnsi="宋体"/>
              </w:rPr>
              <w:t>全国高校商业精英挑战赛</w:t>
            </w:r>
            <w:r>
              <w:rPr>
                <w:rFonts w:ascii="宋体" w:eastAsia="宋体" w:hAnsi="宋体"/>
              </w:rPr>
              <w:t>-</w:t>
            </w:r>
            <w:r>
              <w:rPr>
                <w:rFonts w:ascii="宋体" w:eastAsia="宋体" w:hAnsi="宋体"/>
              </w:rPr>
              <w:t>品牌策划竞赛，会展专业创</w:t>
            </w:r>
            <w:r>
              <w:rPr>
                <w:rFonts w:ascii="宋体" w:eastAsia="宋体" w:hAnsi="宋体"/>
              </w:rPr>
              <w:t xml:space="preserve"> </w:t>
            </w:r>
            <w:r>
              <w:rPr>
                <w:rFonts w:ascii="宋体" w:eastAsia="宋体" w:hAnsi="宋体"/>
              </w:rPr>
              <w:t>新创业实践挑战竞赛、国际贸易竞赛，创新创业竞赛</w:t>
            </w:r>
          </w:p>
        </w:tc>
        <w:tc>
          <w:tcPr>
            <w:tcW w:w="1701" w:type="dxa"/>
            <w:shd w:val="clear" w:color="auto" w:fill="auto"/>
            <w:vAlign w:val="center"/>
          </w:tcPr>
          <w:p w14:paraId="33599E19" w14:textId="77777777" w:rsidR="0050042C" w:rsidRDefault="00B92AAF">
            <w:pPr>
              <w:spacing w:line="360" w:lineRule="auto"/>
              <w:jc w:val="center"/>
              <w:rPr>
                <w:rFonts w:ascii="宋体" w:eastAsia="宋体" w:hAnsi="宋体" w:cs="Times New Roman"/>
                <w:sz w:val="22"/>
              </w:rPr>
            </w:pPr>
            <w:r>
              <w:rPr>
                <w:rFonts w:ascii="宋体" w:eastAsia="宋体" w:hAnsi="宋体"/>
              </w:rPr>
              <w:t>国家级</w:t>
            </w:r>
          </w:p>
        </w:tc>
      </w:tr>
      <w:tr w:rsidR="0050042C" w14:paraId="36C32C87" w14:textId="77777777">
        <w:trPr>
          <w:trHeight w:val="290"/>
        </w:trPr>
        <w:tc>
          <w:tcPr>
            <w:tcW w:w="699" w:type="dxa"/>
            <w:shd w:val="clear" w:color="auto" w:fill="auto"/>
            <w:vAlign w:val="center"/>
          </w:tcPr>
          <w:p w14:paraId="43BC160E" w14:textId="77777777" w:rsidR="0050042C" w:rsidRDefault="00B92AAF">
            <w:pPr>
              <w:spacing w:line="360" w:lineRule="auto"/>
              <w:jc w:val="center"/>
              <w:rPr>
                <w:rFonts w:ascii="宋体" w:eastAsia="宋体" w:hAnsi="宋体" w:cs="Times New Roman"/>
                <w:sz w:val="22"/>
              </w:rPr>
            </w:pPr>
            <w:r>
              <w:rPr>
                <w:rFonts w:ascii="宋体" w:eastAsia="宋体" w:hAnsi="宋体" w:cs="Times New Roman" w:hint="eastAsia"/>
                <w:sz w:val="22"/>
              </w:rPr>
              <w:t>4</w:t>
            </w:r>
            <w:r>
              <w:rPr>
                <w:rFonts w:ascii="宋体" w:eastAsia="宋体" w:hAnsi="宋体" w:cs="Times New Roman"/>
                <w:sz w:val="22"/>
              </w:rPr>
              <w:t>3</w:t>
            </w:r>
          </w:p>
        </w:tc>
        <w:tc>
          <w:tcPr>
            <w:tcW w:w="5954" w:type="dxa"/>
            <w:shd w:val="clear" w:color="auto" w:fill="auto"/>
            <w:vAlign w:val="center"/>
          </w:tcPr>
          <w:p w14:paraId="21A6DEB8" w14:textId="77777777" w:rsidR="0050042C" w:rsidRDefault="00B92AAF">
            <w:pPr>
              <w:spacing w:line="360" w:lineRule="auto"/>
              <w:jc w:val="center"/>
              <w:rPr>
                <w:rFonts w:ascii="宋体" w:eastAsia="宋体" w:hAnsi="宋体"/>
              </w:rPr>
            </w:pPr>
            <w:r>
              <w:rPr>
                <w:rFonts w:ascii="宋体" w:eastAsia="宋体" w:hAnsi="宋体"/>
              </w:rPr>
              <w:t>全国好创意暨全国艺术设计大赛</w:t>
            </w:r>
          </w:p>
        </w:tc>
        <w:tc>
          <w:tcPr>
            <w:tcW w:w="1701" w:type="dxa"/>
            <w:shd w:val="clear" w:color="auto" w:fill="auto"/>
            <w:vAlign w:val="center"/>
          </w:tcPr>
          <w:p w14:paraId="19BB0533" w14:textId="77777777" w:rsidR="0050042C" w:rsidRDefault="00B92AAF">
            <w:pPr>
              <w:spacing w:line="360" w:lineRule="auto"/>
              <w:jc w:val="center"/>
              <w:rPr>
                <w:rFonts w:ascii="宋体" w:eastAsia="宋体" w:hAnsi="宋体" w:cs="Times New Roman"/>
                <w:sz w:val="22"/>
              </w:rPr>
            </w:pPr>
            <w:r>
              <w:rPr>
                <w:rFonts w:ascii="宋体" w:eastAsia="宋体" w:hAnsi="宋体"/>
              </w:rPr>
              <w:t>国家级</w:t>
            </w:r>
          </w:p>
        </w:tc>
      </w:tr>
      <w:tr w:rsidR="0050042C" w14:paraId="4B4FB9DB" w14:textId="77777777">
        <w:trPr>
          <w:trHeight w:val="290"/>
        </w:trPr>
        <w:tc>
          <w:tcPr>
            <w:tcW w:w="699" w:type="dxa"/>
            <w:shd w:val="clear" w:color="auto" w:fill="auto"/>
            <w:vAlign w:val="center"/>
          </w:tcPr>
          <w:p w14:paraId="788FF6F4" w14:textId="77777777" w:rsidR="0050042C" w:rsidRDefault="00B92AAF">
            <w:pPr>
              <w:spacing w:line="360" w:lineRule="auto"/>
              <w:jc w:val="center"/>
              <w:rPr>
                <w:rFonts w:ascii="宋体" w:eastAsia="宋体" w:hAnsi="宋体" w:cs="Times New Roman"/>
                <w:sz w:val="22"/>
              </w:rPr>
            </w:pPr>
            <w:r>
              <w:rPr>
                <w:rFonts w:ascii="宋体" w:eastAsia="宋体" w:hAnsi="宋体" w:cs="Times New Roman" w:hint="eastAsia"/>
                <w:sz w:val="22"/>
              </w:rPr>
              <w:t>4</w:t>
            </w:r>
            <w:r>
              <w:rPr>
                <w:rFonts w:ascii="宋体" w:eastAsia="宋体" w:hAnsi="宋体" w:cs="Times New Roman"/>
                <w:sz w:val="22"/>
              </w:rPr>
              <w:t>4</w:t>
            </w:r>
          </w:p>
        </w:tc>
        <w:tc>
          <w:tcPr>
            <w:tcW w:w="5954" w:type="dxa"/>
            <w:shd w:val="clear" w:color="auto" w:fill="auto"/>
            <w:vAlign w:val="center"/>
          </w:tcPr>
          <w:p w14:paraId="4601EC85" w14:textId="77777777" w:rsidR="0050042C" w:rsidRDefault="00B92AAF">
            <w:pPr>
              <w:spacing w:line="360" w:lineRule="auto"/>
              <w:jc w:val="center"/>
              <w:rPr>
                <w:rFonts w:ascii="宋体" w:eastAsia="宋体" w:hAnsi="宋体"/>
              </w:rPr>
            </w:pPr>
            <w:r>
              <w:rPr>
                <w:rFonts w:ascii="宋体" w:eastAsia="宋体" w:hAnsi="宋体"/>
              </w:rPr>
              <w:t>全国三维数字化创新设计大赛</w:t>
            </w:r>
          </w:p>
        </w:tc>
        <w:tc>
          <w:tcPr>
            <w:tcW w:w="1701" w:type="dxa"/>
            <w:shd w:val="clear" w:color="auto" w:fill="auto"/>
            <w:vAlign w:val="center"/>
          </w:tcPr>
          <w:p w14:paraId="52DB8A26" w14:textId="77777777" w:rsidR="0050042C" w:rsidRDefault="00B92AAF">
            <w:pPr>
              <w:spacing w:line="360" w:lineRule="auto"/>
              <w:jc w:val="center"/>
              <w:rPr>
                <w:rFonts w:ascii="宋体" w:eastAsia="宋体" w:hAnsi="宋体" w:cs="Times New Roman"/>
                <w:sz w:val="22"/>
              </w:rPr>
            </w:pPr>
            <w:r>
              <w:rPr>
                <w:rFonts w:ascii="宋体" w:eastAsia="宋体" w:hAnsi="宋体"/>
              </w:rPr>
              <w:t>国家级、省级</w:t>
            </w:r>
          </w:p>
        </w:tc>
      </w:tr>
      <w:tr w:rsidR="0050042C" w14:paraId="62C7968D" w14:textId="77777777">
        <w:trPr>
          <w:trHeight w:val="290"/>
        </w:trPr>
        <w:tc>
          <w:tcPr>
            <w:tcW w:w="699" w:type="dxa"/>
            <w:shd w:val="clear" w:color="auto" w:fill="auto"/>
            <w:vAlign w:val="center"/>
          </w:tcPr>
          <w:p w14:paraId="4C99EF88" w14:textId="77777777" w:rsidR="0050042C" w:rsidRDefault="00B92AAF">
            <w:pPr>
              <w:spacing w:line="360" w:lineRule="auto"/>
              <w:jc w:val="center"/>
              <w:rPr>
                <w:rFonts w:ascii="宋体" w:eastAsia="宋体" w:hAnsi="宋体" w:cs="Times New Roman"/>
                <w:sz w:val="22"/>
              </w:rPr>
            </w:pPr>
            <w:r>
              <w:rPr>
                <w:rFonts w:ascii="宋体" w:eastAsia="宋体" w:hAnsi="宋体" w:cs="Times New Roman" w:hint="eastAsia"/>
                <w:sz w:val="22"/>
              </w:rPr>
              <w:t>4</w:t>
            </w:r>
            <w:r>
              <w:rPr>
                <w:rFonts w:ascii="宋体" w:eastAsia="宋体" w:hAnsi="宋体" w:cs="Times New Roman"/>
                <w:sz w:val="22"/>
              </w:rPr>
              <w:t>5</w:t>
            </w:r>
          </w:p>
        </w:tc>
        <w:tc>
          <w:tcPr>
            <w:tcW w:w="5954" w:type="dxa"/>
            <w:shd w:val="clear" w:color="auto" w:fill="auto"/>
            <w:vAlign w:val="center"/>
          </w:tcPr>
          <w:p w14:paraId="4887209A" w14:textId="77777777" w:rsidR="0050042C" w:rsidRDefault="00B92AAF">
            <w:pPr>
              <w:spacing w:line="360" w:lineRule="auto"/>
              <w:jc w:val="center"/>
              <w:rPr>
                <w:rFonts w:ascii="宋体" w:eastAsia="宋体" w:hAnsi="宋体"/>
              </w:rPr>
            </w:pPr>
            <w:r>
              <w:rPr>
                <w:rFonts w:ascii="宋体" w:eastAsia="宋体" w:hAnsi="宋体"/>
              </w:rPr>
              <w:t>“</w:t>
            </w:r>
            <w:r>
              <w:rPr>
                <w:rFonts w:ascii="宋体" w:eastAsia="宋体" w:hAnsi="宋体"/>
              </w:rPr>
              <w:t>学创杯</w:t>
            </w:r>
            <w:r>
              <w:rPr>
                <w:rFonts w:ascii="宋体" w:eastAsia="宋体" w:hAnsi="宋体"/>
              </w:rPr>
              <w:t>”</w:t>
            </w:r>
            <w:r>
              <w:rPr>
                <w:rFonts w:ascii="宋体" w:eastAsia="宋体" w:hAnsi="宋体"/>
              </w:rPr>
              <w:t>全国大学生创业综合模拟大赛</w:t>
            </w:r>
          </w:p>
        </w:tc>
        <w:tc>
          <w:tcPr>
            <w:tcW w:w="1701" w:type="dxa"/>
            <w:shd w:val="clear" w:color="auto" w:fill="auto"/>
            <w:vAlign w:val="center"/>
          </w:tcPr>
          <w:p w14:paraId="02FA98E1" w14:textId="77777777" w:rsidR="0050042C" w:rsidRDefault="00B92AAF">
            <w:pPr>
              <w:spacing w:line="360" w:lineRule="auto"/>
              <w:jc w:val="center"/>
              <w:rPr>
                <w:rFonts w:ascii="宋体" w:eastAsia="宋体" w:hAnsi="宋体" w:cs="Times New Roman"/>
                <w:sz w:val="22"/>
              </w:rPr>
            </w:pPr>
            <w:r>
              <w:rPr>
                <w:rFonts w:ascii="宋体" w:eastAsia="宋体" w:hAnsi="宋体"/>
              </w:rPr>
              <w:t>国家级、省级</w:t>
            </w:r>
          </w:p>
        </w:tc>
      </w:tr>
      <w:tr w:rsidR="0050042C" w14:paraId="209E7EAD" w14:textId="77777777">
        <w:trPr>
          <w:trHeight w:val="290"/>
        </w:trPr>
        <w:tc>
          <w:tcPr>
            <w:tcW w:w="699" w:type="dxa"/>
            <w:shd w:val="clear" w:color="auto" w:fill="auto"/>
            <w:vAlign w:val="center"/>
          </w:tcPr>
          <w:p w14:paraId="1DE77C83" w14:textId="77777777" w:rsidR="0050042C" w:rsidRDefault="00B92AAF">
            <w:pPr>
              <w:spacing w:line="360" w:lineRule="auto"/>
              <w:jc w:val="center"/>
              <w:rPr>
                <w:rFonts w:ascii="宋体" w:eastAsia="宋体" w:hAnsi="宋体" w:cs="Times New Roman"/>
                <w:sz w:val="22"/>
              </w:rPr>
            </w:pPr>
            <w:r>
              <w:rPr>
                <w:rFonts w:ascii="宋体" w:eastAsia="宋体" w:hAnsi="宋体" w:cs="Times New Roman" w:hint="eastAsia"/>
                <w:sz w:val="22"/>
              </w:rPr>
              <w:t>4</w:t>
            </w:r>
            <w:r>
              <w:rPr>
                <w:rFonts w:ascii="宋体" w:eastAsia="宋体" w:hAnsi="宋体" w:cs="Times New Roman"/>
                <w:sz w:val="22"/>
              </w:rPr>
              <w:t>6</w:t>
            </w:r>
          </w:p>
        </w:tc>
        <w:tc>
          <w:tcPr>
            <w:tcW w:w="5954" w:type="dxa"/>
            <w:shd w:val="clear" w:color="auto" w:fill="auto"/>
            <w:vAlign w:val="center"/>
          </w:tcPr>
          <w:p w14:paraId="54A07D8A" w14:textId="77777777" w:rsidR="0050042C" w:rsidRDefault="00B92AAF">
            <w:pPr>
              <w:spacing w:line="360" w:lineRule="auto"/>
              <w:jc w:val="center"/>
              <w:rPr>
                <w:rFonts w:ascii="宋体" w:eastAsia="宋体" w:hAnsi="宋体"/>
              </w:rPr>
            </w:pPr>
            <w:r>
              <w:rPr>
                <w:rFonts w:ascii="宋体" w:eastAsia="宋体" w:hAnsi="宋体"/>
              </w:rPr>
              <w:t>“</w:t>
            </w:r>
            <w:r>
              <w:rPr>
                <w:rFonts w:ascii="宋体" w:eastAsia="宋体" w:hAnsi="宋体"/>
              </w:rPr>
              <w:t>大唐杯</w:t>
            </w:r>
            <w:r>
              <w:rPr>
                <w:rFonts w:ascii="宋体" w:eastAsia="宋体" w:hAnsi="宋体"/>
              </w:rPr>
              <w:t>”</w:t>
            </w:r>
            <w:r>
              <w:rPr>
                <w:rFonts w:ascii="宋体" w:eastAsia="宋体" w:hAnsi="宋体"/>
              </w:rPr>
              <w:t>全国大学生移动通信</w:t>
            </w:r>
            <w:r>
              <w:rPr>
                <w:rFonts w:ascii="宋体" w:eastAsia="宋体" w:hAnsi="宋体"/>
              </w:rPr>
              <w:t xml:space="preserve"> 5G </w:t>
            </w:r>
            <w:r>
              <w:rPr>
                <w:rFonts w:ascii="宋体" w:eastAsia="宋体" w:hAnsi="宋体"/>
              </w:rPr>
              <w:t>技术大赛</w:t>
            </w:r>
          </w:p>
        </w:tc>
        <w:tc>
          <w:tcPr>
            <w:tcW w:w="1701" w:type="dxa"/>
            <w:shd w:val="clear" w:color="auto" w:fill="auto"/>
            <w:vAlign w:val="center"/>
          </w:tcPr>
          <w:p w14:paraId="2BFCE9B5" w14:textId="77777777" w:rsidR="0050042C" w:rsidRDefault="00B92AAF">
            <w:pPr>
              <w:spacing w:line="360" w:lineRule="auto"/>
              <w:jc w:val="center"/>
              <w:rPr>
                <w:rFonts w:ascii="宋体" w:eastAsia="宋体" w:hAnsi="宋体" w:cs="Times New Roman"/>
                <w:sz w:val="22"/>
              </w:rPr>
            </w:pPr>
            <w:r>
              <w:rPr>
                <w:rFonts w:ascii="宋体" w:eastAsia="宋体" w:hAnsi="宋体"/>
              </w:rPr>
              <w:t>国家级</w:t>
            </w:r>
          </w:p>
        </w:tc>
      </w:tr>
      <w:tr w:rsidR="0050042C" w14:paraId="6AFF6D78" w14:textId="77777777">
        <w:trPr>
          <w:trHeight w:val="290"/>
        </w:trPr>
        <w:tc>
          <w:tcPr>
            <w:tcW w:w="699" w:type="dxa"/>
            <w:shd w:val="clear" w:color="auto" w:fill="auto"/>
            <w:vAlign w:val="center"/>
          </w:tcPr>
          <w:p w14:paraId="7B6E75FB" w14:textId="77777777" w:rsidR="0050042C" w:rsidRDefault="00B92AAF">
            <w:pPr>
              <w:spacing w:line="360" w:lineRule="auto"/>
              <w:jc w:val="center"/>
              <w:rPr>
                <w:rFonts w:ascii="宋体" w:eastAsia="宋体" w:hAnsi="宋体" w:cs="Times New Roman"/>
                <w:sz w:val="22"/>
              </w:rPr>
            </w:pPr>
            <w:r>
              <w:rPr>
                <w:rFonts w:ascii="宋体" w:eastAsia="宋体" w:hAnsi="宋体" w:cs="Times New Roman" w:hint="eastAsia"/>
                <w:sz w:val="22"/>
              </w:rPr>
              <w:t>4</w:t>
            </w:r>
            <w:r>
              <w:rPr>
                <w:rFonts w:ascii="宋体" w:eastAsia="宋体" w:hAnsi="宋体" w:cs="Times New Roman"/>
                <w:sz w:val="22"/>
              </w:rPr>
              <w:t>7</w:t>
            </w:r>
          </w:p>
        </w:tc>
        <w:tc>
          <w:tcPr>
            <w:tcW w:w="5954" w:type="dxa"/>
            <w:shd w:val="clear" w:color="auto" w:fill="auto"/>
            <w:vAlign w:val="center"/>
          </w:tcPr>
          <w:p w14:paraId="57B114CB" w14:textId="77777777" w:rsidR="0050042C" w:rsidRDefault="00B92AAF">
            <w:pPr>
              <w:spacing w:line="360" w:lineRule="auto"/>
              <w:jc w:val="center"/>
              <w:rPr>
                <w:rFonts w:ascii="宋体" w:eastAsia="宋体" w:hAnsi="宋体"/>
              </w:rPr>
            </w:pPr>
            <w:r>
              <w:rPr>
                <w:rFonts w:ascii="宋体" w:eastAsia="宋体" w:hAnsi="宋体"/>
              </w:rPr>
              <w:t>全国大学生物理实验竞赛</w:t>
            </w:r>
          </w:p>
        </w:tc>
        <w:tc>
          <w:tcPr>
            <w:tcW w:w="1701" w:type="dxa"/>
            <w:shd w:val="clear" w:color="auto" w:fill="auto"/>
            <w:vAlign w:val="center"/>
          </w:tcPr>
          <w:p w14:paraId="3F779E44" w14:textId="77777777" w:rsidR="0050042C" w:rsidRDefault="00B92AAF">
            <w:pPr>
              <w:spacing w:line="360" w:lineRule="auto"/>
              <w:jc w:val="center"/>
              <w:rPr>
                <w:rFonts w:ascii="宋体" w:eastAsia="宋体" w:hAnsi="宋体" w:cs="Times New Roman"/>
                <w:sz w:val="22"/>
              </w:rPr>
            </w:pPr>
            <w:r>
              <w:rPr>
                <w:rFonts w:ascii="宋体" w:eastAsia="宋体" w:hAnsi="宋体"/>
              </w:rPr>
              <w:t>国家级、省级</w:t>
            </w:r>
          </w:p>
        </w:tc>
      </w:tr>
      <w:tr w:rsidR="0050042C" w14:paraId="7E8B08F0" w14:textId="77777777">
        <w:trPr>
          <w:trHeight w:val="290"/>
        </w:trPr>
        <w:tc>
          <w:tcPr>
            <w:tcW w:w="699" w:type="dxa"/>
            <w:shd w:val="clear" w:color="auto" w:fill="auto"/>
            <w:vAlign w:val="center"/>
          </w:tcPr>
          <w:p w14:paraId="64177B78" w14:textId="77777777" w:rsidR="0050042C" w:rsidRDefault="00B92AAF">
            <w:pPr>
              <w:spacing w:line="360" w:lineRule="auto"/>
              <w:jc w:val="center"/>
              <w:rPr>
                <w:rFonts w:ascii="宋体" w:eastAsia="宋体" w:hAnsi="宋体" w:cs="Times New Roman"/>
                <w:sz w:val="22"/>
              </w:rPr>
            </w:pPr>
            <w:r>
              <w:rPr>
                <w:rFonts w:ascii="宋体" w:eastAsia="宋体" w:hAnsi="宋体" w:cs="Times New Roman" w:hint="eastAsia"/>
                <w:sz w:val="22"/>
              </w:rPr>
              <w:t>4</w:t>
            </w:r>
            <w:r>
              <w:rPr>
                <w:rFonts w:ascii="宋体" w:eastAsia="宋体" w:hAnsi="宋体" w:cs="Times New Roman"/>
                <w:sz w:val="22"/>
              </w:rPr>
              <w:t>8</w:t>
            </w:r>
          </w:p>
        </w:tc>
        <w:tc>
          <w:tcPr>
            <w:tcW w:w="5954" w:type="dxa"/>
            <w:shd w:val="clear" w:color="auto" w:fill="auto"/>
            <w:vAlign w:val="center"/>
          </w:tcPr>
          <w:p w14:paraId="73E89391" w14:textId="77777777" w:rsidR="0050042C" w:rsidRDefault="00B92AAF">
            <w:pPr>
              <w:spacing w:line="360" w:lineRule="auto"/>
              <w:jc w:val="center"/>
              <w:rPr>
                <w:rFonts w:ascii="宋体" w:eastAsia="宋体" w:hAnsi="宋体"/>
              </w:rPr>
            </w:pPr>
            <w:r>
              <w:rPr>
                <w:rFonts w:ascii="宋体" w:eastAsia="宋体" w:hAnsi="宋体"/>
              </w:rPr>
              <w:t>全国高校</w:t>
            </w:r>
            <w:r>
              <w:rPr>
                <w:rFonts w:ascii="宋体" w:eastAsia="宋体" w:hAnsi="宋体"/>
              </w:rPr>
              <w:t xml:space="preserve"> BIM </w:t>
            </w:r>
            <w:r>
              <w:rPr>
                <w:rFonts w:ascii="宋体" w:eastAsia="宋体" w:hAnsi="宋体"/>
              </w:rPr>
              <w:t>毕业设计创新大赛</w:t>
            </w:r>
          </w:p>
        </w:tc>
        <w:tc>
          <w:tcPr>
            <w:tcW w:w="1701" w:type="dxa"/>
            <w:shd w:val="clear" w:color="auto" w:fill="auto"/>
            <w:vAlign w:val="center"/>
          </w:tcPr>
          <w:p w14:paraId="3C720DDF" w14:textId="77777777" w:rsidR="0050042C" w:rsidRDefault="00B92AAF">
            <w:pPr>
              <w:spacing w:line="360" w:lineRule="auto"/>
              <w:jc w:val="center"/>
              <w:rPr>
                <w:rFonts w:ascii="宋体" w:eastAsia="宋体" w:hAnsi="宋体" w:cs="Times New Roman"/>
                <w:sz w:val="22"/>
              </w:rPr>
            </w:pPr>
            <w:r>
              <w:rPr>
                <w:rFonts w:ascii="宋体" w:eastAsia="宋体" w:hAnsi="宋体"/>
              </w:rPr>
              <w:t>国家级</w:t>
            </w:r>
          </w:p>
        </w:tc>
      </w:tr>
      <w:tr w:rsidR="0050042C" w14:paraId="25B99A12" w14:textId="77777777">
        <w:trPr>
          <w:trHeight w:val="290"/>
        </w:trPr>
        <w:tc>
          <w:tcPr>
            <w:tcW w:w="699" w:type="dxa"/>
            <w:shd w:val="clear" w:color="auto" w:fill="auto"/>
            <w:vAlign w:val="center"/>
          </w:tcPr>
          <w:p w14:paraId="36E2D2BA" w14:textId="77777777" w:rsidR="0050042C" w:rsidRDefault="00B92AAF">
            <w:pPr>
              <w:spacing w:line="360" w:lineRule="auto"/>
              <w:jc w:val="center"/>
              <w:rPr>
                <w:rFonts w:ascii="宋体" w:eastAsia="宋体" w:hAnsi="宋体" w:cs="Times New Roman"/>
                <w:sz w:val="22"/>
              </w:rPr>
            </w:pPr>
            <w:r>
              <w:rPr>
                <w:rFonts w:ascii="宋体" w:eastAsia="宋体" w:hAnsi="宋体" w:cs="Times New Roman" w:hint="eastAsia"/>
                <w:sz w:val="22"/>
              </w:rPr>
              <w:t>4</w:t>
            </w:r>
            <w:r>
              <w:rPr>
                <w:rFonts w:ascii="宋体" w:eastAsia="宋体" w:hAnsi="宋体" w:cs="Times New Roman"/>
                <w:sz w:val="22"/>
              </w:rPr>
              <w:t>9</w:t>
            </w:r>
          </w:p>
        </w:tc>
        <w:tc>
          <w:tcPr>
            <w:tcW w:w="5954" w:type="dxa"/>
            <w:shd w:val="clear" w:color="auto" w:fill="auto"/>
            <w:vAlign w:val="center"/>
          </w:tcPr>
          <w:p w14:paraId="36BB0702" w14:textId="77777777" w:rsidR="0050042C" w:rsidRDefault="00B92AAF">
            <w:pPr>
              <w:spacing w:line="360" w:lineRule="auto"/>
              <w:jc w:val="center"/>
              <w:rPr>
                <w:rFonts w:ascii="宋体" w:eastAsia="宋体" w:hAnsi="宋体"/>
              </w:rPr>
            </w:pPr>
            <w:proofErr w:type="spellStart"/>
            <w:r>
              <w:rPr>
                <w:rFonts w:ascii="宋体" w:eastAsia="宋体" w:hAnsi="宋体"/>
              </w:rPr>
              <w:t>RoboCom</w:t>
            </w:r>
            <w:proofErr w:type="spellEnd"/>
            <w:r>
              <w:rPr>
                <w:rFonts w:ascii="宋体" w:eastAsia="宋体" w:hAnsi="宋体"/>
              </w:rPr>
              <w:t xml:space="preserve"> </w:t>
            </w:r>
            <w:r>
              <w:rPr>
                <w:rFonts w:ascii="宋体" w:eastAsia="宋体" w:hAnsi="宋体"/>
              </w:rPr>
              <w:t>机器人开发</w:t>
            </w:r>
            <w:proofErr w:type="gramStart"/>
            <w:r>
              <w:rPr>
                <w:rFonts w:ascii="宋体" w:eastAsia="宋体" w:hAnsi="宋体"/>
              </w:rPr>
              <w:t>者大赛</w:t>
            </w:r>
            <w:proofErr w:type="gramEnd"/>
          </w:p>
        </w:tc>
        <w:tc>
          <w:tcPr>
            <w:tcW w:w="1701" w:type="dxa"/>
            <w:shd w:val="clear" w:color="auto" w:fill="auto"/>
            <w:vAlign w:val="center"/>
          </w:tcPr>
          <w:p w14:paraId="40089E9C" w14:textId="77777777" w:rsidR="0050042C" w:rsidRDefault="00B92AAF">
            <w:pPr>
              <w:spacing w:line="360" w:lineRule="auto"/>
              <w:jc w:val="center"/>
              <w:rPr>
                <w:rFonts w:ascii="宋体" w:eastAsia="宋体" w:hAnsi="宋体" w:cs="Times New Roman"/>
                <w:sz w:val="22"/>
              </w:rPr>
            </w:pPr>
            <w:r>
              <w:rPr>
                <w:rFonts w:ascii="宋体" w:eastAsia="宋体" w:hAnsi="宋体"/>
              </w:rPr>
              <w:t>国家级</w:t>
            </w:r>
          </w:p>
        </w:tc>
      </w:tr>
      <w:tr w:rsidR="0050042C" w14:paraId="7C4CB4E9" w14:textId="77777777">
        <w:trPr>
          <w:trHeight w:val="290"/>
        </w:trPr>
        <w:tc>
          <w:tcPr>
            <w:tcW w:w="699" w:type="dxa"/>
            <w:shd w:val="clear" w:color="auto" w:fill="auto"/>
            <w:vAlign w:val="center"/>
          </w:tcPr>
          <w:p w14:paraId="5C585E62" w14:textId="77777777" w:rsidR="0050042C" w:rsidRDefault="00B92AAF">
            <w:pPr>
              <w:spacing w:line="360" w:lineRule="auto"/>
              <w:jc w:val="center"/>
              <w:rPr>
                <w:rFonts w:ascii="宋体" w:eastAsia="宋体" w:hAnsi="宋体" w:cs="Times New Roman"/>
                <w:sz w:val="22"/>
              </w:rPr>
            </w:pPr>
            <w:r>
              <w:rPr>
                <w:rFonts w:ascii="宋体" w:eastAsia="宋体" w:hAnsi="宋体" w:cs="Times New Roman" w:hint="eastAsia"/>
                <w:sz w:val="22"/>
              </w:rPr>
              <w:t>5</w:t>
            </w:r>
            <w:r>
              <w:rPr>
                <w:rFonts w:ascii="宋体" w:eastAsia="宋体" w:hAnsi="宋体" w:cs="Times New Roman"/>
                <w:sz w:val="22"/>
              </w:rPr>
              <w:t>0</w:t>
            </w:r>
          </w:p>
        </w:tc>
        <w:tc>
          <w:tcPr>
            <w:tcW w:w="5954" w:type="dxa"/>
            <w:shd w:val="clear" w:color="auto" w:fill="auto"/>
            <w:vAlign w:val="center"/>
          </w:tcPr>
          <w:p w14:paraId="4529B822" w14:textId="77777777" w:rsidR="0050042C" w:rsidRDefault="00B92AAF">
            <w:pPr>
              <w:spacing w:line="360" w:lineRule="auto"/>
              <w:jc w:val="center"/>
              <w:rPr>
                <w:rFonts w:ascii="宋体" w:eastAsia="宋体" w:hAnsi="宋体"/>
              </w:rPr>
            </w:pPr>
            <w:r>
              <w:rPr>
                <w:rFonts w:ascii="宋体" w:eastAsia="宋体" w:hAnsi="宋体"/>
              </w:rPr>
              <w:t>全国大学生生命科学竞赛（</w:t>
            </w:r>
            <w:r>
              <w:rPr>
                <w:rFonts w:ascii="宋体" w:eastAsia="宋体" w:hAnsi="宋体"/>
              </w:rPr>
              <w:t>CULSC</w:t>
            </w:r>
            <w:r>
              <w:rPr>
                <w:rFonts w:ascii="宋体" w:eastAsia="宋体" w:hAnsi="宋体"/>
              </w:rPr>
              <w:t>）</w:t>
            </w:r>
            <w:r>
              <w:rPr>
                <w:rFonts w:ascii="宋体" w:eastAsia="宋体" w:hAnsi="宋体"/>
              </w:rPr>
              <w:t>-</w:t>
            </w:r>
            <w:r>
              <w:rPr>
                <w:rFonts w:ascii="宋体" w:eastAsia="宋体" w:hAnsi="宋体"/>
              </w:rPr>
              <w:t>生命科学竞赛、生</w:t>
            </w:r>
            <w:r>
              <w:rPr>
                <w:rFonts w:ascii="宋体" w:eastAsia="宋体" w:hAnsi="宋体"/>
              </w:rPr>
              <w:t xml:space="preserve"> </w:t>
            </w:r>
            <w:proofErr w:type="gramStart"/>
            <w:r>
              <w:rPr>
                <w:rFonts w:ascii="宋体" w:eastAsia="宋体" w:hAnsi="宋体"/>
              </w:rPr>
              <w:t>命创</w:t>
            </w:r>
            <w:r>
              <w:rPr>
                <w:rFonts w:ascii="宋体" w:eastAsia="宋体" w:hAnsi="宋体"/>
              </w:rPr>
              <w:lastRenderedPageBreak/>
              <w:t>新</w:t>
            </w:r>
            <w:proofErr w:type="gramEnd"/>
            <w:r>
              <w:rPr>
                <w:rFonts w:ascii="宋体" w:eastAsia="宋体" w:hAnsi="宋体"/>
              </w:rPr>
              <w:t>创业大赛</w:t>
            </w:r>
          </w:p>
        </w:tc>
        <w:tc>
          <w:tcPr>
            <w:tcW w:w="1701" w:type="dxa"/>
            <w:shd w:val="clear" w:color="auto" w:fill="auto"/>
            <w:vAlign w:val="center"/>
          </w:tcPr>
          <w:p w14:paraId="6C89C4B8" w14:textId="77777777" w:rsidR="0050042C" w:rsidRDefault="00B92AAF">
            <w:pPr>
              <w:spacing w:line="360" w:lineRule="auto"/>
              <w:jc w:val="center"/>
              <w:rPr>
                <w:rFonts w:ascii="宋体" w:eastAsia="宋体" w:hAnsi="宋体" w:cs="Times New Roman"/>
                <w:sz w:val="22"/>
              </w:rPr>
            </w:pPr>
            <w:r>
              <w:rPr>
                <w:rFonts w:ascii="宋体" w:eastAsia="宋体" w:hAnsi="宋体"/>
              </w:rPr>
              <w:lastRenderedPageBreak/>
              <w:t>国家级、省级</w:t>
            </w:r>
          </w:p>
        </w:tc>
      </w:tr>
      <w:tr w:rsidR="0050042C" w14:paraId="341FC64B" w14:textId="77777777">
        <w:trPr>
          <w:trHeight w:val="290"/>
        </w:trPr>
        <w:tc>
          <w:tcPr>
            <w:tcW w:w="699" w:type="dxa"/>
            <w:shd w:val="clear" w:color="auto" w:fill="auto"/>
            <w:vAlign w:val="center"/>
          </w:tcPr>
          <w:p w14:paraId="25C54868" w14:textId="77777777" w:rsidR="0050042C" w:rsidRDefault="00B92AAF">
            <w:pPr>
              <w:spacing w:line="360" w:lineRule="auto"/>
              <w:jc w:val="center"/>
              <w:rPr>
                <w:rFonts w:ascii="宋体" w:eastAsia="宋体" w:hAnsi="宋体" w:cs="Times New Roman"/>
                <w:sz w:val="22"/>
              </w:rPr>
            </w:pPr>
            <w:r>
              <w:rPr>
                <w:rFonts w:ascii="宋体" w:eastAsia="宋体" w:hAnsi="宋体" w:cs="Times New Roman" w:hint="eastAsia"/>
                <w:sz w:val="22"/>
              </w:rPr>
              <w:t>5</w:t>
            </w:r>
            <w:r>
              <w:rPr>
                <w:rFonts w:ascii="宋体" w:eastAsia="宋体" w:hAnsi="宋体" w:cs="Times New Roman"/>
                <w:sz w:val="22"/>
              </w:rPr>
              <w:t>1</w:t>
            </w:r>
          </w:p>
        </w:tc>
        <w:tc>
          <w:tcPr>
            <w:tcW w:w="5954" w:type="dxa"/>
            <w:shd w:val="clear" w:color="auto" w:fill="auto"/>
            <w:vAlign w:val="center"/>
          </w:tcPr>
          <w:p w14:paraId="1C7777B4" w14:textId="77777777" w:rsidR="0050042C" w:rsidRDefault="00B92AAF">
            <w:pPr>
              <w:spacing w:line="360" w:lineRule="auto"/>
              <w:jc w:val="center"/>
              <w:rPr>
                <w:rFonts w:ascii="宋体" w:eastAsia="宋体" w:hAnsi="宋体"/>
              </w:rPr>
            </w:pPr>
            <w:r>
              <w:rPr>
                <w:rFonts w:ascii="宋体" w:eastAsia="宋体" w:hAnsi="宋体"/>
              </w:rPr>
              <w:t>华为</w:t>
            </w:r>
            <w:r>
              <w:rPr>
                <w:rFonts w:ascii="宋体" w:eastAsia="宋体" w:hAnsi="宋体"/>
              </w:rPr>
              <w:t xml:space="preserve"> ICT </w:t>
            </w:r>
            <w:r>
              <w:rPr>
                <w:rFonts w:ascii="宋体" w:eastAsia="宋体" w:hAnsi="宋体"/>
              </w:rPr>
              <w:t>大赛</w:t>
            </w:r>
            <w:r>
              <w:rPr>
                <w:rFonts w:ascii="宋体" w:eastAsia="宋体" w:hAnsi="宋体"/>
              </w:rPr>
              <w:t xml:space="preserve"> </w:t>
            </w:r>
          </w:p>
        </w:tc>
        <w:tc>
          <w:tcPr>
            <w:tcW w:w="1701" w:type="dxa"/>
            <w:shd w:val="clear" w:color="auto" w:fill="auto"/>
            <w:vAlign w:val="center"/>
          </w:tcPr>
          <w:p w14:paraId="2E37F787" w14:textId="77777777" w:rsidR="0050042C" w:rsidRDefault="00B92AAF">
            <w:pPr>
              <w:spacing w:line="360" w:lineRule="auto"/>
              <w:jc w:val="center"/>
              <w:rPr>
                <w:rFonts w:ascii="宋体" w:eastAsia="宋体" w:hAnsi="宋体" w:cs="Times New Roman"/>
                <w:sz w:val="22"/>
              </w:rPr>
            </w:pPr>
            <w:r>
              <w:rPr>
                <w:rFonts w:ascii="宋体" w:eastAsia="宋体" w:hAnsi="宋体"/>
              </w:rPr>
              <w:t>国家级</w:t>
            </w:r>
          </w:p>
        </w:tc>
      </w:tr>
      <w:tr w:rsidR="0050042C" w14:paraId="47C544F9" w14:textId="77777777">
        <w:trPr>
          <w:trHeight w:val="290"/>
        </w:trPr>
        <w:tc>
          <w:tcPr>
            <w:tcW w:w="699" w:type="dxa"/>
            <w:shd w:val="clear" w:color="auto" w:fill="auto"/>
            <w:vAlign w:val="center"/>
          </w:tcPr>
          <w:p w14:paraId="4206F354" w14:textId="77777777" w:rsidR="0050042C" w:rsidRDefault="00B92AAF">
            <w:pPr>
              <w:spacing w:line="360" w:lineRule="auto"/>
              <w:jc w:val="center"/>
              <w:rPr>
                <w:rFonts w:ascii="宋体" w:eastAsia="宋体" w:hAnsi="宋体" w:cs="Times New Roman"/>
                <w:sz w:val="22"/>
              </w:rPr>
            </w:pPr>
            <w:r>
              <w:rPr>
                <w:rFonts w:ascii="宋体" w:eastAsia="宋体" w:hAnsi="宋体" w:cs="Times New Roman" w:hint="eastAsia"/>
                <w:sz w:val="22"/>
              </w:rPr>
              <w:t>5</w:t>
            </w:r>
            <w:r>
              <w:rPr>
                <w:rFonts w:ascii="宋体" w:eastAsia="宋体" w:hAnsi="宋体" w:cs="Times New Roman"/>
                <w:sz w:val="22"/>
              </w:rPr>
              <w:t>2</w:t>
            </w:r>
          </w:p>
        </w:tc>
        <w:tc>
          <w:tcPr>
            <w:tcW w:w="5954" w:type="dxa"/>
            <w:shd w:val="clear" w:color="auto" w:fill="auto"/>
            <w:vAlign w:val="center"/>
          </w:tcPr>
          <w:p w14:paraId="1FB1AD51" w14:textId="77777777" w:rsidR="0050042C" w:rsidRDefault="00B92AAF">
            <w:pPr>
              <w:spacing w:line="360" w:lineRule="auto"/>
              <w:jc w:val="center"/>
              <w:rPr>
                <w:rFonts w:ascii="宋体" w:eastAsia="宋体" w:hAnsi="宋体"/>
              </w:rPr>
            </w:pPr>
            <w:r>
              <w:rPr>
                <w:rFonts w:ascii="宋体" w:eastAsia="宋体" w:hAnsi="宋体"/>
              </w:rPr>
              <w:t>全国大学生嵌入式芯片与系统设计竞赛</w:t>
            </w:r>
          </w:p>
        </w:tc>
        <w:tc>
          <w:tcPr>
            <w:tcW w:w="1701" w:type="dxa"/>
            <w:shd w:val="clear" w:color="auto" w:fill="auto"/>
            <w:vAlign w:val="center"/>
          </w:tcPr>
          <w:p w14:paraId="7E52C10E" w14:textId="77777777" w:rsidR="0050042C" w:rsidRDefault="00B92AAF">
            <w:pPr>
              <w:spacing w:line="360" w:lineRule="auto"/>
              <w:jc w:val="center"/>
              <w:rPr>
                <w:rFonts w:ascii="宋体" w:eastAsia="宋体" w:hAnsi="宋体" w:cs="Times New Roman"/>
                <w:sz w:val="22"/>
              </w:rPr>
            </w:pPr>
            <w:r>
              <w:rPr>
                <w:rFonts w:ascii="宋体" w:eastAsia="宋体" w:hAnsi="宋体"/>
              </w:rPr>
              <w:t>国家级、省级</w:t>
            </w:r>
          </w:p>
        </w:tc>
      </w:tr>
      <w:tr w:rsidR="0050042C" w14:paraId="05E45B62" w14:textId="77777777">
        <w:trPr>
          <w:trHeight w:val="290"/>
        </w:trPr>
        <w:tc>
          <w:tcPr>
            <w:tcW w:w="699" w:type="dxa"/>
            <w:shd w:val="clear" w:color="auto" w:fill="auto"/>
            <w:vAlign w:val="center"/>
          </w:tcPr>
          <w:p w14:paraId="75F3ED47" w14:textId="77777777" w:rsidR="0050042C" w:rsidRDefault="00B92AAF">
            <w:pPr>
              <w:spacing w:line="360" w:lineRule="auto"/>
              <w:jc w:val="center"/>
              <w:rPr>
                <w:rFonts w:ascii="宋体" w:eastAsia="宋体" w:hAnsi="宋体" w:cs="Times New Roman"/>
                <w:sz w:val="22"/>
              </w:rPr>
            </w:pPr>
            <w:r>
              <w:rPr>
                <w:rFonts w:ascii="宋体" w:eastAsia="宋体" w:hAnsi="宋体" w:cs="Times New Roman" w:hint="eastAsia"/>
                <w:sz w:val="22"/>
              </w:rPr>
              <w:t>5</w:t>
            </w:r>
            <w:r>
              <w:rPr>
                <w:rFonts w:ascii="宋体" w:eastAsia="宋体" w:hAnsi="宋体" w:cs="Times New Roman"/>
                <w:sz w:val="22"/>
              </w:rPr>
              <w:t>3</w:t>
            </w:r>
          </w:p>
        </w:tc>
        <w:tc>
          <w:tcPr>
            <w:tcW w:w="5954" w:type="dxa"/>
            <w:shd w:val="clear" w:color="auto" w:fill="auto"/>
            <w:vAlign w:val="center"/>
          </w:tcPr>
          <w:p w14:paraId="29E2C16B" w14:textId="77777777" w:rsidR="0050042C" w:rsidRDefault="00B92AAF">
            <w:pPr>
              <w:spacing w:line="360" w:lineRule="auto"/>
              <w:jc w:val="center"/>
              <w:rPr>
                <w:rFonts w:ascii="宋体" w:eastAsia="宋体" w:hAnsi="宋体"/>
              </w:rPr>
            </w:pPr>
            <w:r>
              <w:rPr>
                <w:rFonts w:ascii="宋体" w:eastAsia="宋体" w:hAnsi="宋体"/>
              </w:rPr>
              <w:t>中国高校智能机器人创意大赛</w:t>
            </w:r>
          </w:p>
        </w:tc>
        <w:tc>
          <w:tcPr>
            <w:tcW w:w="1701" w:type="dxa"/>
            <w:shd w:val="clear" w:color="auto" w:fill="auto"/>
            <w:vAlign w:val="center"/>
          </w:tcPr>
          <w:p w14:paraId="7B22ECD3" w14:textId="77777777" w:rsidR="0050042C" w:rsidRDefault="00B92AAF">
            <w:pPr>
              <w:spacing w:line="360" w:lineRule="auto"/>
              <w:jc w:val="center"/>
              <w:rPr>
                <w:rFonts w:ascii="宋体" w:eastAsia="宋体" w:hAnsi="宋体" w:cs="Times New Roman"/>
                <w:sz w:val="22"/>
              </w:rPr>
            </w:pPr>
            <w:r>
              <w:rPr>
                <w:rFonts w:ascii="宋体" w:eastAsia="宋体" w:hAnsi="宋体"/>
              </w:rPr>
              <w:t>国家级</w:t>
            </w:r>
          </w:p>
        </w:tc>
      </w:tr>
      <w:tr w:rsidR="0050042C" w14:paraId="562F1C7A" w14:textId="77777777">
        <w:trPr>
          <w:trHeight w:val="290"/>
        </w:trPr>
        <w:tc>
          <w:tcPr>
            <w:tcW w:w="699" w:type="dxa"/>
            <w:shd w:val="clear" w:color="auto" w:fill="auto"/>
            <w:vAlign w:val="center"/>
          </w:tcPr>
          <w:p w14:paraId="2492747A" w14:textId="77777777" w:rsidR="0050042C" w:rsidRDefault="00B92AAF">
            <w:pPr>
              <w:spacing w:line="360" w:lineRule="auto"/>
              <w:jc w:val="center"/>
              <w:rPr>
                <w:rFonts w:ascii="宋体" w:eastAsia="宋体" w:hAnsi="宋体" w:cs="Times New Roman"/>
                <w:sz w:val="22"/>
              </w:rPr>
            </w:pPr>
            <w:r>
              <w:rPr>
                <w:rFonts w:ascii="宋体" w:eastAsia="宋体" w:hAnsi="宋体" w:cs="Times New Roman" w:hint="eastAsia"/>
                <w:sz w:val="22"/>
              </w:rPr>
              <w:t>5</w:t>
            </w:r>
            <w:r>
              <w:rPr>
                <w:rFonts w:ascii="宋体" w:eastAsia="宋体" w:hAnsi="宋体" w:cs="Times New Roman"/>
                <w:sz w:val="22"/>
              </w:rPr>
              <w:t>4</w:t>
            </w:r>
          </w:p>
        </w:tc>
        <w:tc>
          <w:tcPr>
            <w:tcW w:w="5954" w:type="dxa"/>
            <w:shd w:val="clear" w:color="auto" w:fill="auto"/>
            <w:vAlign w:val="center"/>
          </w:tcPr>
          <w:p w14:paraId="218B36CD" w14:textId="77777777" w:rsidR="0050042C" w:rsidRDefault="00B92AAF">
            <w:pPr>
              <w:spacing w:line="360" w:lineRule="auto"/>
              <w:jc w:val="center"/>
              <w:rPr>
                <w:rFonts w:ascii="宋体" w:eastAsia="宋体" w:hAnsi="宋体"/>
              </w:rPr>
            </w:pPr>
            <w:r>
              <w:rPr>
                <w:rFonts w:ascii="宋体" w:eastAsia="宋体" w:hAnsi="宋体"/>
              </w:rPr>
              <w:t>全国大学生数学竞赛</w:t>
            </w:r>
          </w:p>
        </w:tc>
        <w:tc>
          <w:tcPr>
            <w:tcW w:w="1701" w:type="dxa"/>
            <w:shd w:val="clear" w:color="auto" w:fill="auto"/>
            <w:vAlign w:val="center"/>
          </w:tcPr>
          <w:p w14:paraId="74C21F13" w14:textId="77777777" w:rsidR="0050042C" w:rsidRDefault="00B92AAF">
            <w:pPr>
              <w:spacing w:line="360" w:lineRule="auto"/>
              <w:jc w:val="center"/>
              <w:rPr>
                <w:rFonts w:ascii="宋体" w:eastAsia="宋体" w:hAnsi="宋体" w:cs="Times New Roman"/>
                <w:sz w:val="22"/>
              </w:rPr>
            </w:pPr>
            <w:r>
              <w:rPr>
                <w:rFonts w:ascii="宋体" w:eastAsia="宋体" w:hAnsi="宋体"/>
              </w:rPr>
              <w:t>国家级、省级</w:t>
            </w:r>
          </w:p>
        </w:tc>
      </w:tr>
      <w:tr w:rsidR="0050042C" w14:paraId="2B1D52AA" w14:textId="77777777">
        <w:trPr>
          <w:trHeight w:val="290"/>
        </w:trPr>
        <w:tc>
          <w:tcPr>
            <w:tcW w:w="699" w:type="dxa"/>
            <w:shd w:val="clear" w:color="auto" w:fill="auto"/>
            <w:vAlign w:val="center"/>
          </w:tcPr>
          <w:p w14:paraId="686468D5" w14:textId="77777777" w:rsidR="0050042C" w:rsidRDefault="00B92AAF">
            <w:pPr>
              <w:spacing w:line="360" w:lineRule="auto"/>
              <w:jc w:val="center"/>
              <w:rPr>
                <w:rFonts w:ascii="宋体" w:eastAsia="宋体" w:hAnsi="宋体" w:cs="Times New Roman"/>
                <w:sz w:val="22"/>
              </w:rPr>
            </w:pPr>
            <w:r>
              <w:rPr>
                <w:rFonts w:ascii="宋体" w:eastAsia="宋体" w:hAnsi="宋体" w:cs="Times New Roman" w:hint="eastAsia"/>
                <w:sz w:val="22"/>
              </w:rPr>
              <w:t>5</w:t>
            </w:r>
            <w:r>
              <w:rPr>
                <w:rFonts w:ascii="宋体" w:eastAsia="宋体" w:hAnsi="宋体" w:cs="Times New Roman"/>
                <w:sz w:val="22"/>
              </w:rPr>
              <w:t>5</w:t>
            </w:r>
          </w:p>
        </w:tc>
        <w:tc>
          <w:tcPr>
            <w:tcW w:w="5954" w:type="dxa"/>
            <w:shd w:val="clear" w:color="auto" w:fill="auto"/>
            <w:vAlign w:val="center"/>
          </w:tcPr>
          <w:p w14:paraId="6F169E86" w14:textId="77777777" w:rsidR="0050042C" w:rsidRDefault="00B92AAF">
            <w:pPr>
              <w:spacing w:line="360" w:lineRule="auto"/>
              <w:jc w:val="center"/>
              <w:rPr>
                <w:rFonts w:ascii="宋体" w:eastAsia="宋体" w:hAnsi="宋体"/>
              </w:rPr>
            </w:pPr>
            <w:r>
              <w:rPr>
                <w:rFonts w:ascii="宋体" w:eastAsia="宋体" w:hAnsi="宋体"/>
              </w:rPr>
              <w:t>四川省大学生工业设计大赛</w:t>
            </w:r>
          </w:p>
        </w:tc>
        <w:tc>
          <w:tcPr>
            <w:tcW w:w="1701" w:type="dxa"/>
            <w:shd w:val="clear" w:color="auto" w:fill="auto"/>
            <w:vAlign w:val="center"/>
          </w:tcPr>
          <w:p w14:paraId="51CC7124" w14:textId="77777777" w:rsidR="0050042C" w:rsidRDefault="00B92AAF">
            <w:pPr>
              <w:spacing w:line="360" w:lineRule="auto"/>
              <w:jc w:val="center"/>
              <w:rPr>
                <w:rFonts w:ascii="宋体" w:eastAsia="宋体" w:hAnsi="宋体" w:cs="Times New Roman"/>
                <w:sz w:val="22"/>
              </w:rPr>
            </w:pPr>
            <w:r>
              <w:rPr>
                <w:rFonts w:ascii="宋体" w:eastAsia="宋体" w:hAnsi="宋体"/>
              </w:rPr>
              <w:t>省级</w:t>
            </w:r>
          </w:p>
        </w:tc>
      </w:tr>
      <w:tr w:rsidR="0050042C" w14:paraId="6C368DC3" w14:textId="77777777">
        <w:trPr>
          <w:trHeight w:val="290"/>
        </w:trPr>
        <w:tc>
          <w:tcPr>
            <w:tcW w:w="699" w:type="dxa"/>
            <w:shd w:val="clear" w:color="auto" w:fill="auto"/>
            <w:vAlign w:val="center"/>
          </w:tcPr>
          <w:p w14:paraId="1EF8FC68" w14:textId="77777777" w:rsidR="0050042C" w:rsidRDefault="00B92AAF">
            <w:pPr>
              <w:spacing w:line="360" w:lineRule="auto"/>
              <w:jc w:val="center"/>
              <w:rPr>
                <w:rFonts w:ascii="宋体" w:eastAsia="宋体" w:hAnsi="宋体" w:cs="Times New Roman"/>
                <w:sz w:val="22"/>
              </w:rPr>
            </w:pPr>
            <w:r>
              <w:rPr>
                <w:rFonts w:ascii="宋体" w:eastAsia="宋体" w:hAnsi="宋体" w:cs="Times New Roman" w:hint="eastAsia"/>
                <w:sz w:val="22"/>
              </w:rPr>
              <w:t>5</w:t>
            </w:r>
            <w:r>
              <w:rPr>
                <w:rFonts w:ascii="宋体" w:eastAsia="宋体" w:hAnsi="宋体" w:cs="Times New Roman"/>
                <w:sz w:val="22"/>
              </w:rPr>
              <w:t>6</w:t>
            </w:r>
          </w:p>
        </w:tc>
        <w:tc>
          <w:tcPr>
            <w:tcW w:w="5954" w:type="dxa"/>
            <w:shd w:val="clear" w:color="auto" w:fill="auto"/>
            <w:vAlign w:val="center"/>
          </w:tcPr>
          <w:p w14:paraId="50F7E18B" w14:textId="77777777" w:rsidR="0050042C" w:rsidRDefault="00B92AAF">
            <w:pPr>
              <w:spacing w:line="360" w:lineRule="auto"/>
              <w:jc w:val="center"/>
              <w:rPr>
                <w:rFonts w:ascii="宋体" w:eastAsia="宋体" w:hAnsi="宋体"/>
              </w:rPr>
            </w:pPr>
            <w:r>
              <w:rPr>
                <w:rFonts w:ascii="宋体" w:eastAsia="宋体" w:hAnsi="宋体"/>
              </w:rPr>
              <w:t>四川省大学生模拟法庭大赛</w:t>
            </w:r>
          </w:p>
        </w:tc>
        <w:tc>
          <w:tcPr>
            <w:tcW w:w="1701" w:type="dxa"/>
            <w:shd w:val="clear" w:color="auto" w:fill="auto"/>
            <w:vAlign w:val="center"/>
          </w:tcPr>
          <w:p w14:paraId="50948170" w14:textId="77777777" w:rsidR="0050042C" w:rsidRDefault="00B92AAF">
            <w:pPr>
              <w:spacing w:line="360" w:lineRule="auto"/>
              <w:jc w:val="center"/>
              <w:rPr>
                <w:rFonts w:ascii="宋体" w:eastAsia="宋体" w:hAnsi="宋体" w:cs="Times New Roman"/>
                <w:sz w:val="22"/>
              </w:rPr>
            </w:pPr>
            <w:r>
              <w:rPr>
                <w:rFonts w:ascii="宋体" w:eastAsia="宋体" w:hAnsi="宋体"/>
              </w:rPr>
              <w:t>省级</w:t>
            </w:r>
          </w:p>
        </w:tc>
      </w:tr>
      <w:tr w:rsidR="0050042C" w14:paraId="2DE19506" w14:textId="77777777">
        <w:trPr>
          <w:trHeight w:val="290"/>
        </w:trPr>
        <w:tc>
          <w:tcPr>
            <w:tcW w:w="699" w:type="dxa"/>
            <w:shd w:val="clear" w:color="auto" w:fill="auto"/>
            <w:vAlign w:val="center"/>
          </w:tcPr>
          <w:p w14:paraId="03E95726" w14:textId="77777777" w:rsidR="0050042C" w:rsidRDefault="00B92AAF">
            <w:pPr>
              <w:spacing w:line="360" w:lineRule="auto"/>
              <w:jc w:val="center"/>
              <w:rPr>
                <w:rFonts w:ascii="宋体" w:eastAsia="宋体" w:hAnsi="宋体" w:cs="Times New Roman"/>
                <w:sz w:val="22"/>
              </w:rPr>
            </w:pPr>
            <w:r>
              <w:rPr>
                <w:rFonts w:ascii="宋体" w:eastAsia="宋体" w:hAnsi="宋体" w:cs="Times New Roman" w:hint="eastAsia"/>
                <w:sz w:val="22"/>
              </w:rPr>
              <w:t>5</w:t>
            </w:r>
            <w:r>
              <w:rPr>
                <w:rFonts w:ascii="宋体" w:eastAsia="宋体" w:hAnsi="宋体" w:cs="Times New Roman"/>
                <w:sz w:val="22"/>
              </w:rPr>
              <w:t>7</w:t>
            </w:r>
          </w:p>
        </w:tc>
        <w:tc>
          <w:tcPr>
            <w:tcW w:w="5954" w:type="dxa"/>
            <w:shd w:val="clear" w:color="auto" w:fill="auto"/>
            <w:vAlign w:val="center"/>
          </w:tcPr>
          <w:p w14:paraId="29C0F019" w14:textId="77777777" w:rsidR="0050042C" w:rsidRDefault="00B92AAF">
            <w:pPr>
              <w:spacing w:line="360" w:lineRule="auto"/>
              <w:jc w:val="center"/>
              <w:rPr>
                <w:rFonts w:ascii="宋体" w:eastAsia="宋体" w:hAnsi="宋体"/>
              </w:rPr>
            </w:pPr>
            <w:r>
              <w:rPr>
                <w:rFonts w:ascii="宋体" w:eastAsia="宋体" w:hAnsi="宋体"/>
              </w:rPr>
              <w:t>四川省大学生材料设计大赛</w:t>
            </w:r>
          </w:p>
        </w:tc>
        <w:tc>
          <w:tcPr>
            <w:tcW w:w="1701" w:type="dxa"/>
            <w:shd w:val="clear" w:color="auto" w:fill="auto"/>
            <w:vAlign w:val="center"/>
          </w:tcPr>
          <w:p w14:paraId="69C7B7C3" w14:textId="77777777" w:rsidR="0050042C" w:rsidRDefault="00B92AAF">
            <w:pPr>
              <w:spacing w:line="360" w:lineRule="auto"/>
              <w:jc w:val="center"/>
              <w:rPr>
                <w:rFonts w:ascii="宋体" w:eastAsia="宋体" w:hAnsi="宋体" w:cs="Times New Roman"/>
                <w:sz w:val="22"/>
              </w:rPr>
            </w:pPr>
            <w:r>
              <w:rPr>
                <w:rFonts w:ascii="宋体" w:eastAsia="宋体" w:hAnsi="宋体"/>
              </w:rPr>
              <w:t>省级</w:t>
            </w:r>
          </w:p>
        </w:tc>
      </w:tr>
      <w:tr w:rsidR="0050042C" w14:paraId="3BCC6DEA" w14:textId="77777777">
        <w:trPr>
          <w:trHeight w:val="290"/>
        </w:trPr>
        <w:tc>
          <w:tcPr>
            <w:tcW w:w="699" w:type="dxa"/>
            <w:shd w:val="clear" w:color="auto" w:fill="auto"/>
            <w:vAlign w:val="center"/>
          </w:tcPr>
          <w:p w14:paraId="421ED136" w14:textId="77777777" w:rsidR="0050042C" w:rsidRDefault="00B92AAF">
            <w:pPr>
              <w:spacing w:line="360" w:lineRule="auto"/>
              <w:jc w:val="center"/>
              <w:rPr>
                <w:rFonts w:ascii="宋体" w:eastAsia="宋体" w:hAnsi="宋体" w:cs="Times New Roman"/>
                <w:sz w:val="22"/>
              </w:rPr>
            </w:pPr>
            <w:r>
              <w:rPr>
                <w:rFonts w:ascii="宋体" w:eastAsia="宋体" w:hAnsi="宋体" w:cs="Times New Roman" w:hint="eastAsia"/>
                <w:sz w:val="22"/>
              </w:rPr>
              <w:t>5</w:t>
            </w:r>
            <w:r>
              <w:rPr>
                <w:rFonts w:ascii="宋体" w:eastAsia="宋体" w:hAnsi="宋体" w:cs="Times New Roman"/>
                <w:sz w:val="22"/>
              </w:rPr>
              <w:t>8</w:t>
            </w:r>
          </w:p>
        </w:tc>
        <w:tc>
          <w:tcPr>
            <w:tcW w:w="5954" w:type="dxa"/>
            <w:shd w:val="clear" w:color="auto" w:fill="auto"/>
            <w:vAlign w:val="center"/>
          </w:tcPr>
          <w:p w14:paraId="334CC9C7" w14:textId="77777777" w:rsidR="0050042C" w:rsidRDefault="00B92AAF">
            <w:pPr>
              <w:spacing w:line="360" w:lineRule="auto"/>
              <w:jc w:val="center"/>
              <w:rPr>
                <w:rFonts w:ascii="宋体" w:eastAsia="宋体" w:hAnsi="宋体"/>
              </w:rPr>
            </w:pPr>
            <w:r>
              <w:rPr>
                <w:rFonts w:ascii="宋体" w:eastAsia="宋体" w:hAnsi="宋体"/>
              </w:rPr>
              <w:t>四川省大学生测绘技能竞赛</w:t>
            </w:r>
          </w:p>
        </w:tc>
        <w:tc>
          <w:tcPr>
            <w:tcW w:w="1701" w:type="dxa"/>
            <w:shd w:val="clear" w:color="auto" w:fill="auto"/>
            <w:vAlign w:val="center"/>
          </w:tcPr>
          <w:p w14:paraId="23E5A3DF" w14:textId="77777777" w:rsidR="0050042C" w:rsidRDefault="00B92AAF">
            <w:pPr>
              <w:spacing w:line="360" w:lineRule="auto"/>
              <w:jc w:val="center"/>
              <w:rPr>
                <w:rFonts w:ascii="宋体" w:eastAsia="宋体" w:hAnsi="宋体" w:cs="Times New Roman"/>
                <w:sz w:val="22"/>
              </w:rPr>
            </w:pPr>
            <w:r>
              <w:rPr>
                <w:rFonts w:ascii="宋体" w:eastAsia="宋体" w:hAnsi="宋体"/>
              </w:rPr>
              <w:t>省级</w:t>
            </w:r>
          </w:p>
        </w:tc>
      </w:tr>
      <w:tr w:rsidR="0050042C" w14:paraId="3F7DA70B" w14:textId="77777777">
        <w:trPr>
          <w:trHeight w:val="290"/>
        </w:trPr>
        <w:tc>
          <w:tcPr>
            <w:tcW w:w="699" w:type="dxa"/>
            <w:shd w:val="clear" w:color="auto" w:fill="auto"/>
            <w:vAlign w:val="center"/>
          </w:tcPr>
          <w:p w14:paraId="2CA183EC" w14:textId="77777777" w:rsidR="0050042C" w:rsidRDefault="00B92AAF">
            <w:pPr>
              <w:spacing w:line="360" w:lineRule="auto"/>
              <w:jc w:val="center"/>
              <w:rPr>
                <w:rFonts w:ascii="宋体" w:eastAsia="宋体" w:hAnsi="宋体" w:cs="Times New Roman"/>
                <w:sz w:val="22"/>
              </w:rPr>
            </w:pPr>
            <w:r>
              <w:rPr>
                <w:rFonts w:ascii="宋体" w:eastAsia="宋体" w:hAnsi="宋体" w:cs="Times New Roman" w:hint="eastAsia"/>
                <w:sz w:val="22"/>
              </w:rPr>
              <w:t>5</w:t>
            </w:r>
            <w:r>
              <w:rPr>
                <w:rFonts w:ascii="宋体" w:eastAsia="宋体" w:hAnsi="宋体" w:cs="Times New Roman"/>
                <w:sz w:val="22"/>
              </w:rPr>
              <w:t>9</w:t>
            </w:r>
          </w:p>
        </w:tc>
        <w:tc>
          <w:tcPr>
            <w:tcW w:w="5954" w:type="dxa"/>
            <w:shd w:val="clear" w:color="auto" w:fill="auto"/>
            <w:vAlign w:val="center"/>
          </w:tcPr>
          <w:p w14:paraId="4B4ECD60" w14:textId="77777777" w:rsidR="0050042C" w:rsidRDefault="00B92AAF">
            <w:pPr>
              <w:spacing w:line="360" w:lineRule="auto"/>
              <w:jc w:val="center"/>
              <w:rPr>
                <w:rFonts w:ascii="宋体" w:eastAsia="宋体" w:hAnsi="宋体"/>
              </w:rPr>
            </w:pPr>
            <w:r>
              <w:rPr>
                <w:rFonts w:ascii="宋体" w:eastAsia="宋体" w:hAnsi="宋体"/>
              </w:rPr>
              <w:t>四川省大学生</w:t>
            </w:r>
            <w:r>
              <w:rPr>
                <w:rFonts w:ascii="宋体" w:eastAsia="宋体" w:hAnsi="宋体"/>
              </w:rPr>
              <w:t xml:space="preserve"> BIM </w:t>
            </w:r>
            <w:r>
              <w:rPr>
                <w:rFonts w:ascii="宋体" w:eastAsia="宋体" w:hAnsi="宋体"/>
              </w:rPr>
              <w:t>建模竞赛</w:t>
            </w:r>
          </w:p>
        </w:tc>
        <w:tc>
          <w:tcPr>
            <w:tcW w:w="1701" w:type="dxa"/>
            <w:shd w:val="clear" w:color="auto" w:fill="auto"/>
            <w:vAlign w:val="center"/>
          </w:tcPr>
          <w:p w14:paraId="2929B125" w14:textId="77777777" w:rsidR="0050042C" w:rsidRDefault="00B92AAF">
            <w:pPr>
              <w:spacing w:line="360" w:lineRule="auto"/>
              <w:jc w:val="center"/>
              <w:rPr>
                <w:rFonts w:ascii="宋体" w:eastAsia="宋体" w:hAnsi="宋体" w:cs="Times New Roman"/>
                <w:sz w:val="22"/>
              </w:rPr>
            </w:pPr>
            <w:r>
              <w:rPr>
                <w:rFonts w:ascii="宋体" w:eastAsia="宋体" w:hAnsi="宋体"/>
              </w:rPr>
              <w:t>省级</w:t>
            </w:r>
          </w:p>
        </w:tc>
      </w:tr>
      <w:tr w:rsidR="0050042C" w14:paraId="536FA221" w14:textId="77777777">
        <w:trPr>
          <w:trHeight w:val="290"/>
        </w:trPr>
        <w:tc>
          <w:tcPr>
            <w:tcW w:w="699" w:type="dxa"/>
            <w:shd w:val="clear" w:color="auto" w:fill="auto"/>
            <w:vAlign w:val="center"/>
          </w:tcPr>
          <w:p w14:paraId="527E193A" w14:textId="77777777" w:rsidR="0050042C" w:rsidRDefault="00B92AAF">
            <w:pPr>
              <w:spacing w:line="360" w:lineRule="auto"/>
              <w:jc w:val="center"/>
              <w:rPr>
                <w:rFonts w:ascii="宋体" w:eastAsia="宋体" w:hAnsi="宋体" w:cs="Times New Roman"/>
                <w:sz w:val="22"/>
              </w:rPr>
            </w:pPr>
            <w:r>
              <w:rPr>
                <w:rFonts w:ascii="宋体" w:eastAsia="宋体" w:hAnsi="宋体" w:cs="Times New Roman" w:hint="eastAsia"/>
                <w:sz w:val="22"/>
              </w:rPr>
              <w:t>6</w:t>
            </w:r>
            <w:r>
              <w:rPr>
                <w:rFonts w:ascii="宋体" w:eastAsia="宋体" w:hAnsi="宋体" w:cs="Times New Roman"/>
                <w:sz w:val="22"/>
              </w:rPr>
              <w:t>0</w:t>
            </w:r>
          </w:p>
        </w:tc>
        <w:tc>
          <w:tcPr>
            <w:tcW w:w="5954" w:type="dxa"/>
            <w:shd w:val="clear" w:color="auto" w:fill="auto"/>
            <w:vAlign w:val="center"/>
          </w:tcPr>
          <w:p w14:paraId="4A9AA3CE" w14:textId="77777777" w:rsidR="0050042C" w:rsidRDefault="00B92AAF">
            <w:pPr>
              <w:spacing w:line="360" w:lineRule="auto"/>
              <w:jc w:val="center"/>
              <w:rPr>
                <w:rFonts w:ascii="宋体" w:eastAsia="宋体" w:hAnsi="宋体"/>
              </w:rPr>
            </w:pPr>
            <w:r>
              <w:rPr>
                <w:rFonts w:ascii="宋体" w:eastAsia="宋体" w:hAnsi="宋体"/>
              </w:rPr>
              <w:t>四川省大学生未来飞行器挑战赛</w:t>
            </w:r>
          </w:p>
        </w:tc>
        <w:tc>
          <w:tcPr>
            <w:tcW w:w="1701" w:type="dxa"/>
            <w:shd w:val="clear" w:color="auto" w:fill="auto"/>
            <w:vAlign w:val="center"/>
          </w:tcPr>
          <w:p w14:paraId="298AF898" w14:textId="77777777" w:rsidR="0050042C" w:rsidRDefault="00B92AAF">
            <w:pPr>
              <w:spacing w:line="360" w:lineRule="auto"/>
              <w:jc w:val="center"/>
              <w:rPr>
                <w:rFonts w:ascii="宋体" w:eastAsia="宋体" w:hAnsi="宋体" w:cs="Times New Roman"/>
                <w:sz w:val="22"/>
              </w:rPr>
            </w:pPr>
            <w:r>
              <w:rPr>
                <w:rFonts w:ascii="宋体" w:eastAsia="宋体" w:hAnsi="宋体"/>
              </w:rPr>
              <w:t>省级</w:t>
            </w:r>
          </w:p>
        </w:tc>
      </w:tr>
    </w:tbl>
    <w:bookmarkEnd w:id="1"/>
    <w:p w14:paraId="7CABADB1" w14:textId="77777777" w:rsidR="0050042C" w:rsidRDefault="00B92AAF">
      <w:pPr>
        <w:spacing w:beforeLines="100" w:before="312"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注：</w:t>
      </w:r>
    </w:p>
    <w:p w14:paraId="61335A1B" w14:textId="77777777" w:rsidR="0050042C" w:rsidRDefault="00B92AAF">
      <w:pPr>
        <w:spacing w:beforeLines="100" w:before="312" w:line="360" w:lineRule="auto"/>
        <w:ind w:firstLineChars="200" w:firstLine="480"/>
        <w:rPr>
          <w:rFonts w:ascii="Times New Roman" w:eastAsia="宋体" w:hAnsi="Times New Roman" w:cs="宋体"/>
          <w:sz w:val="24"/>
        </w:rPr>
      </w:pPr>
      <w:r>
        <w:rPr>
          <w:rFonts w:ascii="Times New Roman" w:eastAsia="宋体" w:hAnsi="Times New Roman" w:cs="宋体"/>
          <w:sz w:val="24"/>
        </w:rPr>
        <w:t>1.</w:t>
      </w:r>
      <w:r>
        <w:rPr>
          <w:rFonts w:ascii="Times New Roman" w:eastAsia="宋体" w:hAnsi="Times New Roman" w:cs="宋体" w:hint="eastAsia"/>
          <w:sz w:val="24"/>
        </w:rPr>
        <w:t>对于参加其他具有较强国际影响力的学科竞赛或国内具有较强影响力的学科竞赛，可参照国家级学科竞赛标准，经专家组认定、奖励评审小组审定后执行；</w:t>
      </w:r>
    </w:p>
    <w:p w14:paraId="0A14B2ED" w14:textId="77777777" w:rsidR="0050042C" w:rsidRDefault="00B92AAF">
      <w:pPr>
        <w:spacing w:beforeLines="100" w:before="312"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2</w:t>
      </w:r>
      <w:r>
        <w:rPr>
          <w:rFonts w:ascii="Times New Roman" w:eastAsia="宋体" w:hAnsi="Times New Roman" w:cs="宋体"/>
          <w:sz w:val="24"/>
        </w:rPr>
        <w:t>.</w:t>
      </w:r>
      <w:r>
        <w:rPr>
          <w:rFonts w:hint="eastAsia"/>
        </w:rPr>
        <w:t xml:space="preserve"> </w:t>
      </w:r>
      <w:r>
        <w:rPr>
          <w:rFonts w:ascii="Times New Roman" w:eastAsia="宋体" w:hAnsi="Times New Roman" w:cs="宋体" w:hint="eastAsia"/>
          <w:sz w:val="24"/>
        </w:rPr>
        <w:t>学科竞赛目录每年根据实际情况进行调整，由教务处统一发布。</w:t>
      </w:r>
    </w:p>
    <w:p w14:paraId="5720DDE7" w14:textId="77777777" w:rsidR="0050042C" w:rsidRDefault="00B92AAF">
      <w:pPr>
        <w:spacing w:beforeLines="100" w:before="312"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（三）</w:t>
      </w:r>
      <w:r>
        <w:rPr>
          <w:rFonts w:ascii="Times New Roman" w:eastAsia="宋体" w:hAnsi="Times New Roman" w:cs="宋体" w:hint="eastAsia"/>
          <w:sz w:val="24"/>
        </w:rPr>
        <w:t xml:space="preserve"> </w:t>
      </w:r>
      <w:r>
        <w:rPr>
          <w:rFonts w:ascii="Times New Roman" w:eastAsia="宋体" w:hAnsi="Times New Roman" w:cs="宋体" w:hint="eastAsia"/>
          <w:sz w:val="24"/>
        </w:rPr>
        <w:t>在校期间在省级及以上学术性刊物发表论文；</w:t>
      </w:r>
    </w:p>
    <w:p w14:paraId="22EDBC6A" w14:textId="77777777" w:rsidR="0050042C" w:rsidRDefault="00B92AAF">
      <w:pPr>
        <w:spacing w:beforeLines="100" w:before="312"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（四）</w:t>
      </w:r>
      <w:r>
        <w:rPr>
          <w:rFonts w:ascii="Times New Roman" w:eastAsia="宋体" w:hAnsi="Times New Roman" w:cs="宋体" w:hint="eastAsia"/>
          <w:sz w:val="24"/>
        </w:rPr>
        <w:t xml:space="preserve"> </w:t>
      </w:r>
      <w:r>
        <w:rPr>
          <w:rFonts w:ascii="Times New Roman" w:eastAsia="宋体" w:hAnsi="Times New Roman" w:cs="宋体" w:hint="eastAsia"/>
          <w:sz w:val="24"/>
        </w:rPr>
        <w:t>在校期间拥有专业相关国家发明专利（不含软件著作等）；</w:t>
      </w:r>
    </w:p>
    <w:p w14:paraId="1561EBA7" w14:textId="77777777" w:rsidR="0050042C" w:rsidRDefault="00B92AAF">
      <w:pPr>
        <w:tabs>
          <w:tab w:val="left" w:pos="988"/>
        </w:tabs>
        <w:spacing w:beforeLines="100" w:before="312" w:line="360" w:lineRule="auto"/>
        <w:ind w:firstLineChars="200" w:firstLine="480"/>
        <w:rPr>
          <w:rFonts w:ascii="Times New Roman" w:eastAsia="宋体" w:hAnsi="Times New Roman" w:cs="宋体"/>
          <w:bCs/>
          <w:sz w:val="24"/>
        </w:rPr>
      </w:pPr>
      <w:r>
        <w:rPr>
          <w:rFonts w:ascii="Times New Roman" w:eastAsia="宋体" w:hAnsi="Times New Roman" w:cs="宋体" w:hint="eastAsia"/>
          <w:bCs/>
          <w:sz w:val="24"/>
        </w:rPr>
        <w:t>第十四条</w:t>
      </w:r>
      <w:r>
        <w:rPr>
          <w:rFonts w:ascii="Times New Roman" w:eastAsia="宋体" w:hAnsi="Times New Roman" w:cs="宋体"/>
          <w:bCs/>
          <w:sz w:val="24"/>
        </w:rPr>
        <w:t xml:space="preserve"> </w:t>
      </w:r>
      <w:r>
        <w:rPr>
          <w:rFonts w:ascii="Times New Roman" w:eastAsia="宋体" w:hAnsi="Times New Roman" w:cs="宋体" w:hint="eastAsia"/>
          <w:bCs/>
          <w:sz w:val="24"/>
        </w:rPr>
        <w:t>“交运团学之星”评选具体条件：</w:t>
      </w:r>
    </w:p>
    <w:p w14:paraId="689A2189" w14:textId="77777777" w:rsidR="0050042C" w:rsidRDefault="00B92AAF">
      <w:pPr>
        <w:spacing w:beforeLines="100" w:before="312"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（一）</w:t>
      </w:r>
      <w:r>
        <w:rPr>
          <w:rFonts w:ascii="Times New Roman" w:eastAsia="宋体" w:hAnsi="Times New Roman" w:cs="宋体" w:hint="eastAsia"/>
          <w:sz w:val="24"/>
        </w:rPr>
        <w:t xml:space="preserve"> </w:t>
      </w:r>
      <w:r>
        <w:rPr>
          <w:rFonts w:ascii="Times New Roman" w:eastAsia="宋体" w:hAnsi="Times New Roman" w:cs="宋体" w:hint="eastAsia"/>
          <w:sz w:val="24"/>
        </w:rPr>
        <w:t>学习成绩优秀，综合素质测评成绩排名在专业前</w:t>
      </w:r>
      <w:r>
        <w:rPr>
          <w:rFonts w:ascii="Times New Roman" w:eastAsia="宋体" w:hAnsi="Times New Roman" w:cs="宋体"/>
          <w:sz w:val="24"/>
        </w:rPr>
        <w:t>40%</w:t>
      </w:r>
      <w:r>
        <w:rPr>
          <w:rFonts w:ascii="Times New Roman" w:eastAsia="宋体" w:hAnsi="Times New Roman" w:cs="宋体" w:hint="eastAsia"/>
          <w:sz w:val="24"/>
        </w:rPr>
        <w:t>以内；</w:t>
      </w:r>
    </w:p>
    <w:p w14:paraId="7C0563A0" w14:textId="77777777" w:rsidR="0050042C" w:rsidRDefault="00B92AAF">
      <w:pPr>
        <w:spacing w:beforeLines="100" w:before="312"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（二）</w:t>
      </w:r>
      <w:r>
        <w:rPr>
          <w:rFonts w:ascii="Times New Roman" w:eastAsia="宋体" w:hAnsi="Times New Roman" w:cs="宋体" w:hint="eastAsia"/>
          <w:sz w:val="24"/>
        </w:rPr>
        <w:t xml:space="preserve"> </w:t>
      </w:r>
      <w:r>
        <w:rPr>
          <w:rFonts w:ascii="Times New Roman" w:eastAsia="宋体" w:hAnsi="Times New Roman" w:cs="宋体" w:hint="eastAsia"/>
          <w:sz w:val="24"/>
        </w:rPr>
        <w:t>在职期间，担任学生干部（包括：班长、团支书、以及各学生组织社团部长及以上职务）一年及以上、有较丰富的学生工作经验；</w:t>
      </w:r>
    </w:p>
    <w:p w14:paraId="75CBEFAD" w14:textId="77777777" w:rsidR="0050042C" w:rsidRDefault="00B92AAF">
      <w:pPr>
        <w:spacing w:beforeLines="100" w:before="312"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（三）</w:t>
      </w:r>
      <w:r>
        <w:rPr>
          <w:rFonts w:ascii="Times New Roman" w:eastAsia="宋体" w:hAnsi="Times New Roman" w:cs="宋体" w:hint="eastAsia"/>
          <w:sz w:val="24"/>
        </w:rPr>
        <w:t xml:space="preserve"> </w:t>
      </w:r>
      <w:r>
        <w:rPr>
          <w:rFonts w:ascii="Times New Roman" w:eastAsia="宋体" w:hAnsi="Times New Roman" w:cs="宋体" w:hint="eastAsia"/>
          <w:sz w:val="24"/>
        </w:rPr>
        <w:t>在职期间，对学生工作有突出贡献，各学生组织社团干部在任职期</w:t>
      </w:r>
      <w:r>
        <w:rPr>
          <w:rFonts w:ascii="Times New Roman" w:eastAsia="宋体" w:hAnsi="Times New Roman" w:cs="宋体" w:hint="eastAsia"/>
          <w:sz w:val="24"/>
        </w:rPr>
        <w:lastRenderedPageBreak/>
        <w:t>间工作成效优异，班团干部要求任职期</w:t>
      </w:r>
      <w:proofErr w:type="gramStart"/>
      <w:r>
        <w:rPr>
          <w:rFonts w:ascii="Times New Roman" w:eastAsia="宋体" w:hAnsi="Times New Roman" w:cs="宋体" w:hint="eastAsia"/>
          <w:sz w:val="24"/>
        </w:rPr>
        <w:t>内所在</w:t>
      </w:r>
      <w:proofErr w:type="gramEnd"/>
      <w:r>
        <w:rPr>
          <w:rFonts w:ascii="Times New Roman" w:eastAsia="宋体" w:hAnsi="Times New Roman" w:cs="宋体" w:hint="eastAsia"/>
          <w:sz w:val="24"/>
        </w:rPr>
        <w:t>班团获得包括忠忱班集体、先进班集体、特色班集体、五四红旗团支部等任意一项集体荣誉称号；</w:t>
      </w:r>
    </w:p>
    <w:p w14:paraId="2BB6B81C" w14:textId="77777777" w:rsidR="0050042C" w:rsidRDefault="00B92AAF">
      <w:pPr>
        <w:tabs>
          <w:tab w:val="left" w:pos="892"/>
          <w:tab w:val="left" w:pos="988"/>
        </w:tabs>
        <w:spacing w:beforeLines="100" w:before="312" w:line="360" w:lineRule="auto"/>
        <w:ind w:firstLineChars="200" w:firstLine="480"/>
        <w:rPr>
          <w:rFonts w:ascii="Times New Roman" w:eastAsia="宋体" w:hAnsi="Times New Roman" w:cs="宋体"/>
          <w:bCs/>
          <w:sz w:val="24"/>
        </w:rPr>
      </w:pPr>
      <w:r>
        <w:rPr>
          <w:rFonts w:ascii="Times New Roman" w:eastAsia="宋体" w:hAnsi="Times New Roman" w:cs="宋体" w:hint="eastAsia"/>
          <w:bCs/>
          <w:sz w:val="24"/>
        </w:rPr>
        <w:t>第十五条</w:t>
      </w:r>
      <w:r>
        <w:rPr>
          <w:rFonts w:ascii="Times New Roman" w:eastAsia="宋体" w:hAnsi="Times New Roman" w:cs="宋体"/>
          <w:bCs/>
          <w:sz w:val="24"/>
        </w:rPr>
        <w:t xml:space="preserve"> </w:t>
      </w:r>
      <w:r>
        <w:rPr>
          <w:rFonts w:ascii="Times New Roman" w:eastAsia="宋体" w:hAnsi="Times New Roman" w:cs="宋体" w:hint="eastAsia"/>
          <w:bCs/>
          <w:sz w:val="24"/>
        </w:rPr>
        <w:t>“交运文体之星”</w:t>
      </w:r>
      <w:r>
        <w:rPr>
          <w:rFonts w:ascii="Times New Roman" w:eastAsia="宋体" w:hAnsi="Times New Roman" w:cs="宋体" w:hint="eastAsia"/>
          <w:bCs/>
          <w:sz w:val="24"/>
        </w:rPr>
        <w:t xml:space="preserve"> </w:t>
      </w:r>
      <w:r>
        <w:rPr>
          <w:rFonts w:ascii="Times New Roman" w:eastAsia="宋体" w:hAnsi="Times New Roman" w:cs="宋体" w:hint="eastAsia"/>
          <w:bCs/>
          <w:sz w:val="24"/>
        </w:rPr>
        <w:t>评选具体条件：</w:t>
      </w:r>
    </w:p>
    <w:p w14:paraId="1BC1D22E" w14:textId="77777777" w:rsidR="0050042C" w:rsidRDefault="00B92AAF">
      <w:pPr>
        <w:spacing w:beforeLines="100" w:before="312"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必要条件：</w:t>
      </w:r>
    </w:p>
    <w:p w14:paraId="75A8F78A" w14:textId="77777777" w:rsidR="0050042C" w:rsidRDefault="00B92AAF">
      <w:pPr>
        <w:spacing w:beforeLines="100" w:before="312"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（一）</w:t>
      </w:r>
      <w:r>
        <w:rPr>
          <w:rFonts w:ascii="Times New Roman" w:eastAsia="宋体" w:hAnsi="Times New Roman" w:cs="宋体" w:hint="eastAsia"/>
          <w:sz w:val="24"/>
        </w:rPr>
        <w:t xml:space="preserve"> </w:t>
      </w:r>
      <w:r>
        <w:rPr>
          <w:rFonts w:ascii="Times New Roman" w:eastAsia="宋体" w:hAnsi="Times New Roman" w:cs="宋体" w:hint="eastAsia"/>
          <w:sz w:val="24"/>
        </w:rPr>
        <w:t>学习成绩优秀，综合素质测评成绩排名</w:t>
      </w:r>
      <w:r>
        <w:rPr>
          <w:rFonts w:ascii="Times New Roman" w:eastAsia="宋体" w:hAnsi="Times New Roman" w:cs="宋体" w:hint="eastAsia"/>
          <w:sz w:val="24"/>
        </w:rPr>
        <w:t>在专业前</w:t>
      </w:r>
      <w:r>
        <w:rPr>
          <w:rFonts w:ascii="Times New Roman" w:eastAsia="宋体" w:hAnsi="Times New Roman" w:cs="宋体"/>
          <w:sz w:val="24"/>
        </w:rPr>
        <w:t>40%</w:t>
      </w:r>
      <w:r>
        <w:rPr>
          <w:rFonts w:ascii="Times New Roman" w:eastAsia="宋体" w:hAnsi="Times New Roman" w:cs="宋体" w:hint="eastAsia"/>
          <w:sz w:val="24"/>
        </w:rPr>
        <w:t>以内；</w:t>
      </w:r>
    </w:p>
    <w:p w14:paraId="6E2D5840" w14:textId="77777777" w:rsidR="0050042C" w:rsidRDefault="00B92AAF">
      <w:pPr>
        <w:spacing w:beforeLines="100" w:before="312"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二选</w:t>
      </w:r>
      <w:proofErr w:type="gramStart"/>
      <w:r>
        <w:rPr>
          <w:rFonts w:ascii="Times New Roman" w:eastAsia="宋体" w:hAnsi="Times New Roman" w:cs="宋体" w:hint="eastAsia"/>
          <w:sz w:val="24"/>
        </w:rPr>
        <w:t>一</w:t>
      </w:r>
      <w:proofErr w:type="gramEnd"/>
      <w:r>
        <w:rPr>
          <w:rFonts w:ascii="Times New Roman" w:eastAsia="宋体" w:hAnsi="Times New Roman" w:cs="宋体" w:hint="eastAsia"/>
          <w:sz w:val="24"/>
        </w:rPr>
        <w:t>条件：</w:t>
      </w:r>
    </w:p>
    <w:p w14:paraId="5C9F7779" w14:textId="77777777" w:rsidR="0050042C" w:rsidRDefault="00B92AAF">
      <w:pPr>
        <w:spacing w:beforeLines="100" w:before="312"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（二）</w:t>
      </w:r>
      <w:r>
        <w:rPr>
          <w:rFonts w:ascii="Times New Roman" w:eastAsia="宋体" w:hAnsi="Times New Roman" w:cs="宋体" w:hint="eastAsia"/>
          <w:sz w:val="24"/>
        </w:rPr>
        <w:t xml:space="preserve"> </w:t>
      </w:r>
      <w:r>
        <w:rPr>
          <w:rFonts w:ascii="Times New Roman" w:eastAsia="宋体" w:hAnsi="Times New Roman" w:cs="宋体" w:hint="eastAsia"/>
          <w:sz w:val="24"/>
        </w:rPr>
        <w:t>在校期间在市级及以上文体比赛中表现突出；</w:t>
      </w:r>
    </w:p>
    <w:p w14:paraId="6CB75045" w14:textId="77777777" w:rsidR="0050042C" w:rsidRDefault="00B92AAF">
      <w:pPr>
        <w:spacing w:beforeLines="100" w:before="312"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（三）</w:t>
      </w:r>
      <w:r>
        <w:rPr>
          <w:rFonts w:ascii="Times New Roman" w:eastAsia="宋体" w:hAnsi="Times New Roman" w:cs="宋体" w:hint="eastAsia"/>
          <w:sz w:val="24"/>
        </w:rPr>
        <w:t xml:space="preserve"> </w:t>
      </w:r>
      <w:r>
        <w:rPr>
          <w:rFonts w:ascii="Times New Roman" w:eastAsia="宋体" w:hAnsi="Times New Roman" w:cs="宋体" w:hint="eastAsia"/>
          <w:sz w:val="24"/>
        </w:rPr>
        <w:t>在校期间在省级及以上重要文学类刊物中发表作品。</w:t>
      </w:r>
    </w:p>
    <w:p w14:paraId="4F8F55CF" w14:textId="77777777" w:rsidR="0050042C" w:rsidRDefault="00B92AAF">
      <w:pPr>
        <w:tabs>
          <w:tab w:val="left" w:pos="988"/>
          <w:tab w:val="left" w:pos="1129"/>
        </w:tabs>
        <w:spacing w:beforeLines="100" w:before="312" w:line="360" w:lineRule="auto"/>
        <w:ind w:firstLineChars="200" w:firstLine="480"/>
        <w:rPr>
          <w:rFonts w:ascii="Times New Roman" w:eastAsia="宋体" w:hAnsi="Times New Roman" w:cs="宋体"/>
          <w:bCs/>
          <w:sz w:val="24"/>
        </w:rPr>
      </w:pPr>
      <w:r>
        <w:rPr>
          <w:rFonts w:ascii="Times New Roman" w:eastAsia="宋体" w:hAnsi="Times New Roman" w:cs="宋体" w:hint="eastAsia"/>
          <w:bCs/>
          <w:sz w:val="24"/>
        </w:rPr>
        <w:t>第十六条</w:t>
      </w:r>
      <w:r>
        <w:rPr>
          <w:rFonts w:ascii="Times New Roman" w:eastAsia="宋体" w:hAnsi="Times New Roman" w:cs="宋体"/>
          <w:bCs/>
          <w:sz w:val="24"/>
        </w:rPr>
        <w:t xml:space="preserve"> </w:t>
      </w:r>
      <w:r>
        <w:rPr>
          <w:rFonts w:ascii="Times New Roman" w:eastAsia="宋体" w:hAnsi="Times New Roman" w:cs="宋体" w:hint="eastAsia"/>
          <w:bCs/>
          <w:sz w:val="24"/>
        </w:rPr>
        <w:t>“交运风尚之星”评选具体条件：</w:t>
      </w:r>
    </w:p>
    <w:p w14:paraId="48DBD205" w14:textId="77777777" w:rsidR="0050042C" w:rsidRDefault="00B92AAF">
      <w:pPr>
        <w:tabs>
          <w:tab w:val="left" w:pos="988"/>
          <w:tab w:val="left" w:pos="1129"/>
        </w:tabs>
        <w:spacing w:beforeLines="100" w:before="312" w:line="360" w:lineRule="auto"/>
        <w:ind w:firstLineChars="200" w:firstLine="480"/>
        <w:rPr>
          <w:rFonts w:ascii="Times New Roman" w:eastAsia="宋体" w:hAnsi="Times New Roman" w:cs="宋体"/>
          <w:bCs/>
          <w:sz w:val="24"/>
        </w:rPr>
      </w:pPr>
      <w:r>
        <w:rPr>
          <w:rFonts w:ascii="Times New Roman" w:eastAsia="宋体" w:hAnsi="Times New Roman" w:cs="宋体" w:hint="eastAsia"/>
          <w:bCs/>
          <w:sz w:val="24"/>
        </w:rPr>
        <w:t>必要条件：</w:t>
      </w:r>
    </w:p>
    <w:p w14:paraId="3414F244" w14:textId="77777777" w:rsidR="0050042C" w:rsidRDefault="00B92AAF">
      <w:pPr>
        <w:spacing w:beforeLines="100" w:before="312"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（一）</w:t>
      </w:r>
      <w:r>
        <w:rPr>
          <w:rFonts w:ascii="Times New Roman" w:eastAsia="宋体" w:hAnsi="Times New Roman" w:cs="宋体" w:hint="eastAsia"/>
          <w:sz w:val="24"/>
        </w:rPr>
        <w:t xml:space="preserve"> </w:t>
      </w:r>
      <w:r>
        <w:rPr>
          <w:rFonts w:ascii="Times New Roman" w:eastAsia="宋体" w:hAnsi="Times New Roman" w:cs="宋体" w:hint="eastAsia"/>
          <w:sz w:val="24"/>
        </w:rPr>
        <w:t>学习成绩优秀综合素质测评成绩排名在专业前</w:t>
      </w:r>
      <w:r>
        <w:rPr>
          <w:rFonts w:ascii="Times New Roman" w:eastAsia="宋体" w:hAnsi="Times New Roman" w:cs="宋体"/>
          <w:sz w:val="24"/>
        </w:rPr>
        <w:t>40%</w:t>
      </w:r>
      <w:r>
        <w:rPr>
          <w:rFonts w:ascii="Times New Roman" w:eastAsia="宋体" w:hAnsi="Times New Roman" w:cs="宋体" w:hint="eastAsia"/>
          <w:sz w:val="24"/>
        </w:rPr>
        <w:t>；</w:t>
      </w:r>
    </w:p>
    <w:p w14:paraId="229EFC7D" w14:textId="77777777" w:rsidR="0050042C" w:rsidRDefault="00B92AAF">
      <w:pPr>
        <w:spacing w:beforeLines="100" w:before="312"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二选</w:t>
      </w:r>
      <w:proofErr w:type="gramStart"/>
      <w:r>
        <w:rPr>
          <w:rFonts w:ascii="Times New Roman" w:eastAsia="宋体" w:hAnsi="Times New Roman" w:cs="宋体" w:hint="eastAsia"/>
          <w:sz w:val="24"/>
        </w:rPr>
        <w:t>一</w:t>
      </w:r>
      <w:proofErr w:type="gramEnd"/>
      <w:r>
        <w:rPr>
          <w:rFonts w:ascii="Times New Roman" w:eastAsia="宋体" w:hAnsi="Times New Roman" w:cs="宋体" w:hint="eastAsia"/>
          <w:sz w:val="24"/>
        </w:rPr>
        <w:t>条件：</w:t>
      </w:r>
    </w:p>
    <w:p w14:paraId="4848FC76" w14:textId="77777777" w:rsidR="0050042C" w:rsidRDefault="00B92AAF">
      <w:pPr>
        <w:spacing w:beforeLines="100" w:before="312"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（二）</w:t>
      </w:r>
      <w:r>
        <w:rPr>
          <w:rFonts w:ascii="Times New Roman" w:eastAsia="宋体" w:hAnsi="Times New Roman" w:cs="宋体" w:hint="eastAsia"/>
          <w:sz w:val="24"/>
        </w:rPr>
        <w:t xml:space="preserve"> </w:t>
      </w:r>
      <w:r>
        <w:rPr>
          <w:rFonts w:ascii="Times New Roman" w:eastAsia="宋体" w:hAnsi="Times New Roman" w:cs="宋体" w:hint="eastAsia"/>
          <w:sz w:val="24"/>
        </w:rPr>
        <w:t>诚实守信、道德品德高尚，在见义勇为、拾金不昧、助人为乐等方面有突出事迹；</w:t>
      </w:r>
    </w:p>
    <w:p w14:paraId="330A056C" w14:textId="77777777" w:rsidR="0050042C" w:rsidRDefault="00B92AAF">
      <w:pPr>
        <w:spacing w:beforeLines="100" w:before="312"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（三）</w:t>
      </w:r>
      <w:r>
        <w:rPr>
          <w:rFonts w:ascii="Times New Roman" w:eastAsia="宋体" w:hAnsi="Times New Roman" w:cs="宋体" w:hint="eastAsia"/>
          <w:sz w:val="24"/>
        </w:rPr>
        <w:t xml:space="preserve"> </w:t>
      </w:r>
      <w:r>
        <w:rPr>
          <w:rFonts w:ascii="Times New Roman" w:eastAsia="宋体" w:hAnsi="Times New Roman" w:cs="宋体" w:hint="eastAsia"/>
          <w:sz w:val="24"/>
        </w:rPr>
        <w:t>在校期间获得校级二星级及以上志愿者称号。</w:t>
      </w:r>
    </w:p>
    <w:p w14:paraId="227ECFCF" w14:textId="77777777" w:rsidR="0050042C" w:rsidRDefault="00B92AAF">
      <w:pPr>
        <w:tabs>
          <w:tab w:val="left" w:pos="988"/>
          <w:tab w:val="left" w:pos="1129"/>
        </w:tabs>
        <w:spacing w:beforeLines="100" w:before="312" w:line="360" w:lineRule="auto"/>
        <w:ind w:firstLineChars="200" w:firstLine="480"/>
        <w:rPr>
          <w:rFonts w:ascii="Times New Roman" w:eastAsia="宋体" w:hAnsi="Times New Roman" w:cs="宋体"/>
          <w:bCs/>
          <w:sz w:val="24"/>
        </w:rPr>
      </w:pPr>
      <w:r>
        <w:rPr>
          <w:rFonts w:ascii="Times New Roman" w:eastAsia="宋体" w:hAnsi="Times New Roman" w:cs="宋体" w:hint="eastAsia"/>
          <w:bCs/>
          <w:sz w:val="24"/>
        </w:rPr>
        <w:t>第十七条</w:t>
      </w:r>
      <w:r>
        <w:rPr>
          <w:rFonts w:ascii="Times New Roman" w:eastAsia="宋体" w:hAnsi="Times New Roman" w:cs="宋体" w:hint="eastAsia"/>
          <w:bCs/>
          <w:sz w:val="24"/>
        </w:rPr>
        <w:t xml:space="preserve"> </w:t>
      </w:r>
      <w:r>
        <w:rPr>
          <w:rFonts w:ascii="Times New Roman" w:eastAsia="宋体" w:hAnsi="Times New Roman" w:cs="宋体" w:hint="eastAsia"/>
          <w:bCs/>
          <w:sz w:val="24"/>
        </w:rPr>
        <w:t>“交运励志之星”</w:t>
      </w:r>
      <w:r>
        <w:rPr>
          <w:rFonts w:ascii="Times New Roman" w:eastAsia="宋体" w:hAnsi="Times New Roman" w:cs="宋体" w:hint="eastAsia"/>
          <w:bCs/>
          <w:sz w:val="24"/>
        </w:rPr>
        <w:t xml:space="preserve"> </w:t>
      </w:r>
      <w:r>
        <w:rPr>
          <w:rFonts w:ascii="Times New Roman" w:eastAsia="宋体" w:hAnsi="Times New Roman" w:cs="宋体" w:hint="eastAsia"/>
          <w:bCs/>
          <w:sz w:val="24"/>
        </w:rPr>
        <w:t>评选具体条件：</w:t>
      </w:r>
    </w:p>
    <w:p w14:paraId="75F70E4A" w14:textId="77777777" w:rsidR="0050042C" w:rsidRDefault="00B92AAF">
      <w:pPr>
        <w:spacing w:beforeLines="100" w:before="312"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（一）</w:t>
      </w:r>
      <w:r>
        <w:rPr>
          <w:rFonts w:ascii="Times New Roman" w:eastAsia="宋体" w:hAnsi="Times New Roman" w:cs="宋体" w:hint="eastAsia"/>
          <w:sz w:val="24"/>
        </w:rPr>
        <w:t xml:space="preserve"> </w:t>
      </w:r>
      <w:r>
        <w:rPr>
          <w:rFonts w:ascii="Times New Roman" w:eastAsia="宋体" w:hAnsi="Times New Roman" w:cs="宋体" w:hint="eastAsia"/>
          <w:sz w:val="24"/>
        </w:rPr>
        <w:t>学习成绩优秀，综合素质测评成绩排名在专业前</w:t>
      </w:r>
      <w:r>
        <w:rPr>
          <w:rFonts w:ascii="Times New Roman" w:eastAsia="宋体" w:hAnsi="Times New Roman" w:cs="宋体"/>
          <w:sz w:val="24"/>
        </w:rPr>
        <w:t>30%</w:t>
      </w:r>
      <w:r>
        <w:rPr>
          <w:rFonts w:ascii="Times New Roman" w:eastAsia="宋体" w:hAnsi="Times New Roman" w:cs="宋体" w:hint="eastAsia"/>
          <w:sz w:val="24"/>
        </w:rPr>
        <w:t>；</w:t>
      </w:r>
    </w:p>
    <w:p w14:paraId="21EC21C6" w14:textId="77777777" w:rsidR="0050042C" w:rsidRDefault="00B92AAF">
      <w:pPr>
        <w:spacing w:beforeLines="100" w:before="312"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（二）</w:t>
      </w:r>
      <w:r>
        <w:rPr>
          <w:rFonts w:ascii="Times New Roman" w:eastAsia="宋体" w:hAnsi="Times New Roman" w:cs="宋体" w:hint="eastAsia"/>
          <w:sz w:val="24"/>
        </w:rPr>
        <w:t xml:space="preserve"> </w:t>
      </w:r>
      <w:r>
        <w:rPr>
          <w:rFonts w:ascii="Times New Roman" w:eastAsia="宋体" w:hAnsi="Times New Roman" w:cs="宋体" w:hint="eastAsia"/>
          <w:sz w:val="24"/>
        </w:rPr>
        <w:t>家庭经济困难认定等级为困难及以上；</w:t>
      </w:r>
    </w:p>
    <w:p w14:paraId="7AD86A30" w14:textId="77777777" w:rsidR="0050042C" w:rsidRDefault="00B92AAF">
      <w:pPr>
        <w:spacing w:beforeLines="100" w:before="312"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（三）</w:t>
      </w:r>
      <w:r>
        <w:rPr>
          <w:rFonts w:ascii="Times New Roman" w:eastAsia="宋体" w:hAnsi="Times New Roman" w:cs="宋体" w:hint="eastAsia"/>
          <w:sz w:val="24"/>
        </w:rPr>
        <w:t xml:space="preserve"> </w:t>
      </w:r>
      <w:r>
        <w:rPr>
          <w:rFonts w:ascii="Times New Roman" w:eastAsia="宋体" w:hAnsi="Times New Roman" w:cs="宋体" w:hint="eastAsia"/>
          <w:sz w:val="24"/>
        </w:rPr>
        <w:t>日常生活简朴，诚实守信，道德品质优良，具有正能量；</w:t>
      </w:r>
    </w:p>
    <w:p w14:paraId="5B6EBBA8" w14:textId="77777777" w:rsidR="0050042C" w:rsidRDefault="00B92AAF">
      <w:pPr>
        <w:spacing w:beforeLines="100" w:before="312"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lastRenderedPageBreak/>
        <w:t>（四）</w:t>
      </w:r>
      <w:r>
        <w:rPr>
          <w:rFonts w:ascii="Times New Roman" w:eastAsia="宋体" w:hAnsi="Times New Roman" w:cs="宋体" w:hint="eastAsia"/>
          <w:sz w:val="24"/>
        </w:rPr>
        <w:t xml:space="preserve"> </w:t>
      </w:r>
      <w:r>
        <w:rPr>
          <w:rFonts w:ascii="Times New Roman" w:eastAsia="宋体" w:hAnsi="Times New Roman" w:cs="宋体" w:hint="eastAsia"/>
          <w:sz w:val="24"/>
        </w:rPr>
        <w:t>积极参加学校各类学生活动、</w:t>
      </w:r>
      <w:proofErr w:type="gramStart"/>
      <w:r>
        <w:rPr>
          <w:rFonts w:ascii="Times New Roman" w:eastAsia="宋体" w:hAnsi="Times New Roman" w:cs="宋体" w:hint="eastAsia"/>
          <w:sz w:val="24"/>
        </w:rPr>
        <w:t>科创竞赛</w:t>
      </w:r>
      <w:proofErr w:type="gramEnd"/>
      <w:r>
        <w:rPr>
          <w:rFonts w:ascii="Times New Roman" w:eastAsia="宋体" w:hAnsi="Times New Roman" w:cs="宋体" w:hint="eastAsia"/>
          <w:sz w:val="24"/>
        </w:rPr>
        <w:t>、社会实践、志愿服务等。</w:t>
      </w:r>
    </w:p>
    <w:p w14:paraId="4221FE90" w14:textId="77777777" w:rsidR="0050042C" w:rsidRDefault="00B92AAF">
      <w:pPr>
        <w:spacing w:beforeLines="100" w:before="312" w:line="360" w:lineRule="auto"/>
        <w:jc w:val="center"/>
        <w:rPr>
          <w:rFonts w:ascii="Times New Roman" w:eastAsia="黑体" w:hAnsi="Times New Roman" w:cs="宋体"/>
          <w:b/>
          <w:sz w:val="24"/>
        </w:rPr>
      </w:pPr>
      <w:r>
        <w:rPr>
          <w:rFonts w:ascii="Times New Roman" w:eastAsia="黑体" w:hAnsi="Times New Roman" w:cs="宋体" w:hint="eastAsia"/>
          <w:b/>
          <w:sz w:val="24"/>
        </w:rPr>
        <w:t>第六章</w:t>
      </w:r>
      <w:r>
        <w:rPr>
          <w:rFonts w:ascii="Times New Roman" w:eastAsia="黑体" w:hAnsi="Times New Roman" w:cs="宋体" w:hint="eastAsia"/>
          <w:b/>
          <w:sz w:val="24"/>
        </w:rPr>
        <w:t xml:space="preserve">  </w:t>
      </w:r>
      <w:r>
        <w:rPr>
          <w:rFonts w:ascii="Times New Roman" w:eastAsia="黑体" w:hAnsi="Times New Roman" w:cs="宋体" w:hint="eastAsia"/>
          <w:b/>
          <w:sz w:val="24"/>
        </w:rPr>
        <w:t>附则</w:t>
      </w:r>
    </w:p>
    <w:p w14:paraId="2D2FAEAF" w14:textId="77777777" w:rsidR="0050042C" w:rsidRDefault="00B92AAF">
      <w:pPr>
        <w:spacing w:beforeLines="100" w:before="312"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第十八条</w:t>
      </w:r>
      <w:r>
        <w:rPr>
          <w:rFonts w:ascii="Times New Roman" w:eastAsia="宋体" w:hAnsi="Times New Roman" w:cs="宋体" w:hint="eastAsia"/>
          <w:sz w:val="24"/>
        </w:rPr>
        <w:t xml:space="preserve">  </w:t>
      </w:r>
      <w:r>
        <w:rPr>
          <w:rFonts w:ascii="Times New Roman" w:eastAsia="宋体" w:hAnsi="Times New Roman" w:cs="宋体" w:hint="eastAsia"/>
          <w:sz w:val="24"/>
        </w:rPr>
        <w:t>评选活动所有环节接受监督与核查，评选期间一旦出现弄虚作假行为，取消其评选资格。</w:t>
      </w:r>
    </w:p>
    <w:p w14:paraId="194D3749" w14:textId="77777777" w:rsidR="0050042C" w:rsidRDefault="00B92AAF">
      <w:pPr>
        <w:spacing w:beforeLines="100" w:before="312"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第十九条</w:t>
      </w:r>
      <w:r>
        <w:rPr>
          <w:rFonts w:ascii="Times New Roman" w:eastAsia="宋体" w:hAnsi="Times New Roman" w:cs="宋体" w:hint="eastAsia"/>
          <w:sz w:val="24"/>
        </w:rPr>
        <w:t xml:space="preserve">  </w:t>
      </w:r>
      <w:r>
        <w:rPr>
          <w:rFonts w:ascii="Times New Roman" w:eastAsia="宋体" w:hAnsi="Times New Roman" w:cs="宋体" w:hint="eastAsia"/>
          <w:sz w:val="24"/>
        </w:rPr>
        <w:t>参评者在评选周期内受到学籍处理、纪律处分的，取消其参评资格。</w:t>
      </w:r>
    </w:p>
    <w:p w14:paraId="424E987A" w14:textId="77777777" w:rsidR="0050042C" w:rsidRDefault="00B92AAF">
      <w:pPr>
        <w:spacing w:beforeLines="100" w:before="312"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第二十条</w:t>
      </w:r>
      <w:r>
        <w:rPr>
          <w:rFonts w:ascii="Times New Roman" w:eastAsia="宋体" w:hAnsi="Times New Roman" w:cs="宋体" w:hint="eastAsia"/>
          <w:sz w:val="24"/>
        </w:rPr>
        <w:t xml:space="preserve">  </w:t>
      </w:r>
      <w:r>
        <w:rPr>
          <w:rFonts w:ascii="Times New Roman" w:eastAsia="宋体" w:hAnsi="Times New Roman" w:cs="宋体" w:hint="eastAsia"/>
          <w:sz w:val="24"/>
        </w:rPr>
        <w:t>该办法由交通运输与物流学院学生奖励评审小组负责解释。</w:t>
      </w:r>
    </w:p>
    <w:p w14:paraId="5C3C598F" w14:textId="77777777" w:rsidR="0050042C" w:rsidRDefault="0050042C">
      <w:pPr>
        <w:spacing w:beforeLines="100" w:before="312" w:line="360" w:lineRule="auto"/>
        <w:ind w:firstLineChars="200" w:firstLine="480"/>
        <w:rPr>
          <w:rFonts w:ascii="Times New Roman" w:eastAsia="宋体" w:hAnsi="Times New Roman" w:cs="宋体"/>
          <w:sz w:val="24"/>
        </w:rPr>
      </w:pPr>
    </w:p>
    <w:p w14:paraId="1244A99B" w14:textId="77777777" w:rsidR="0050042C" w:rsidRDefault="0050042C">
      <w:pPr>
        <w:spacing w:line="360" w:lineRule="auto"/>
      </w:pPr>
    </w:p>
    <w:sectPr w:rsidR="005004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936"/>
    <w:rsid w:val="00094E0F"/>
    <w:rsid w:val="000A26EF"/>
    <w:rsid w:val="00114BE9"/>
    <w:rsid w:val="001517F7"/>
    <w:rsid w:val="001913B2"/>
    <w:rsid w:val="001B7953"/>
    <w:rsid w:val="001D7250"/>
    <w:rsid w:val="00204EFD"/>
    <w:rsid w:val="00257293"/>
    <w:rsid w:val="002A0083"/>
    <w:rsid w:val="002E34D7"/>
    <w:rsid w:val="00334D8F"/>
    <w:rsid w:val="003818C2"/>
    <w:rsid w:val="004322EB"/>
    <w:rsid w:val="004337F0"/>
    <w:rsid w:val="00461F2B"/>
    <w:rsid w:val="004643A1"/>
    <w:rsid w:val="004F6C3D"/>
    <w:rsid w:val="0050042C"/>
    <w:rsid w:val="005E377C"/>
    <w:rsid w:val="00664A8C"/>
    <w:rsid w:val="00717395"/>
    <w:rsid w:val="00734182"/>
    <w:rsid w:val="00753FE9"/>
    <w:rsid w:val="007D4A31"/>
    <w:rsid w:val="007D6707"/>
    <w:rsid w:val="00862D97"/>
    <w:rsid w:val="00901F6F"/>
    <w:rsid w:val="00986496"/>
    <w:rsid w:val="0099616C"/>
    <w:rsid w:val="009A76EC"/>
    <w:rsid w:val="00A80657"/>
    <w:rsid w:val="00AD5F22"/>
    <w:rsid w:val="00AE02C1"/>
    <w:rsid w:val="00AE0AEA"/>
    <w:rsid w:val="00B1304E"/>
    <w:rsid w:val="00B52E93"/>
    <w:rsid w:val="00B70EF9"/>
    <w:rsid w:val="00B91027"/>
    <w:rsid w:val="00B92AAF"/>
    <w:rsid w:val="00C4758C"/>
    <w:rsid w:val="00C67936"/>
    <w:rsid w:val="00C7637E"/>
    <w:rsid w:val="00C808D0"/>
    <w:rsid w:val="00CA5C7D"/>
    <w:rsid w:val="00CB1E0B"/>
    <w:rsid w:val="00CD585B"/>
    <w:rsid w:val="00D720FF"/>
    <w:rsid w:val="00D87763"/>
    <w:rsid w:val="00DC5DAA"/>
    <w:rsid w:val="00E6303E"/>
    <w:rsid w:val="00E73D26"/>
    <w:rsid w:val="00E83124"/>
    <w:rsid w:val="00EC5781"/>
    <w:rsid w:val="00F07FFE"/>
    <w:rsid w:val="00F5543F"/>
    <w:rsid w:val="00F814BE"/>
    <w:rsid w:val="00F977F5"/>
    <w:rsid w:val="12DA7C1E"/>
    <w:rsid w:val="1EE3095E"/>
    <w:rsid w:val="35F83A67"/>
    <w:rsid w:val="3C0069CB"/>
    <w:rsid w:val="57330854"/>
    <w:rsid w:val="59156F83"/>
    <w:rsid w:val="6AC47B72"/>
    <w:rsid w:val="6B507B7B"/>
    <w:rsid w:val="6FC01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384C7"/>
  <w15:docId w15:val="{4E5F78A3-BF3A-47ED-87AC-3E0E0E6F5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semiHidden/>
    <w:unhideWhenUsed/>
    <w:qFormat/>
    <w:pPr>
      <w:jc w:val="left"/>
    </w:pPr>
  </w:style>
  <w:style w:type="paragraph" w:styleId="a5">
    <w:name w:val="Balloon Text"/>
    <w:basedOn w:val="a"/>
    <w:link w:val="a6"/>
    <w:autoRedefine/>
    <w:uiPriority w:val="99"/>
    <w:semiHidden/>
    <w:unhideWhenUsed/>
    <w:qFormat/>
    <w:rPr>
      <w:sz w:val="18"/>
      <w:szCs w:val="18"/>
    </w:rPr>
  </w:style>
  <w:style w:type="paragraph" w:styleId="a7">
    <w:name w:val="footer"/>
    <w:basedOn w:val="a"/>
    <w:link w:val="a8"/>
    <w:autoRedefine/>
    <w:uiPriority w:val="99"/>
    <w:unhideWhenUsed/>
    <w:qFormat/>
    <w:pPr>
      <w:tabs>
        <w:tab w:val="center" w:pos="4153"/>
        <w:tab w:val="right" w:pos="8306"/>
      </w:tabs>
      <w:snapToGrid w:val="0"/>
      <w:jc w:val="left"/>
    </w:pPr>
    <w:rPr>
      <w:sz w:val="18"/>
      <w:szCs w:val="18"/>
    </w:rPr>
  </w:style>
  <w:style w:type="paragraph" w:styleId="a9">
    <w:name w:val="header"/>
    <w:basedOn w:val="a"/>
    <w:link w:val="aa"/>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autoRedefine/>
    <w:uiPriority w:val="99"/>
    <w:semiHidden/>
    <w:unhideWhenUsed/>
    <w:qFormat/>
    <w:rPr>
      <w:b/>
      <w:bCs/>
    </w:rPr>
  </w:style>
  <w:style w:type="character" w:styleId="ad">
    <w:name w:val="annotation reference"/>
    <w:basedOn w:val="a0"/>
    <w:autoRedefine/>
    <w:uiPriority w:val="99"/>
    <w:semiHidden/>
    <w:unhideWhenUsed/>
    <w:qFormat/>
    <w:rPr>
      <w:sz w:val="21"/>
      <w:szCs w:val="21"/>
    </w:rPr>
  </w:style>
  <w:style w:type="character" w:customStyle="1" w:styleId="aa">
    <w:name w:val="页眉 字符"/>
    <w:basedOn w:val="a0"/>
    <w:link w:val="a9"/>
    <w:autoRedefine/>
    <w:uiPriority w:val="99"/>
    <w:qFormat/>
    <w:rPr>
      <w:sz w:val="18"/>
      <w:szCs w:val="18"/>
    </w:rPr>
  </w:style>
  <w:style w:type="character" w:customStyle="1" w:styleId="a8">
    <w:name w:val="页脚 字符"/>
    <w:basedOn w:val="a0"/>
    <w:link w:val="a7"/>
    <w:autoRedefine/>
    <w:uiPriority w:val="99"/>
    <w:qFormat/>
    <w:rPr>
      <w:sz w:val="18"/>
      <w:szCs w:val="18"/>
    </w:rPr>
  </w:style>
  <w:style w:type="character" w:customStyle="1" w:styleId="a6">
    <w:name w:val="批注框文本 字符"/>
    <w:basedOn w:val="a0"/>
    <w:link w:val="a5"/>
    <w:uiPriority w:val="99"/>
    <w:semiHidden/>
    <w:qFormat/>
    <w:rPr>
      <w:kern w:val="2"/>
      <w:sz w:val="18"/>
      <w:szCs w:val="18"/>
    </w:rPr>
  </w:style>
  <w:style w:type="character" w:customStyle="1" w:styleId="a4">
    <w:name w:val="批注文字 字符"/>
    <w:basedOn w:val="a0"/>
    <w:link w:val="a3"/>
    <w:uiPriority w:val="99"/>
    <w:semiHidden/>
    <w:qFormat/>
    <w:rPr>
      <w:kern w:val="2"/>
      <w:sz w:val="21"/>
      <w:szCs w:val="22"/>
    </w:rPr>
  </w:style>
  <w:style w:type="character" w:customStyle="1" w:styleId="ac">
    <w:name w:val="批注主题 字符"/>
    <w:basedOn w:val="a4"/>
    <w:link w:val="ab"/>
    <w:autoRedefine/>
    <w:uiPriority w:val="99"/>
    <w:semiHidden/>
    <w:qFormat/>
    <w:rPr>
      <w:b/>
      <w:bCs/>
      <w:kern w:val="2"/>
      <w:sz w:val="21"/>
      <w:szCs w:val="22"/>
    </w:rPr>
  </w:style>
  <w:style w:type="paragraph" w:customStyle="1" w:styleId="1">
    <w:name w:val="修订1"/>
    <w:autoRedefine/>
    <w:hidden/>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608</Words>
  <Characters>3468</Characters>
  <Application>Microsoft Office Word</Application>
  <DocSecurity>0</DocSecurity>
  <Lines>28</Lines>
  <Paragraphs>8</Paragraphs>
  <ScaleCrop>false</ScaleCrop>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玉婷 金</cp:lastModifiedBy>
  <cp:revision>2</cp:revision>
  <dcterms:created xsi:type="dcterms:W3CDTF">2024-04-01T01:00:00Z</dcterms:created>
  <dcterms:modified xsi:type="dcterms:W3CDTF">2024-04-01T01:00:00Z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B205AD2D08554A0995E267CB1F1305BD_13</vt:lpwstr>
  </property>
</Properties>
</file>