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7" w:line="218" w:lineRule="auto"/>
        <w:ind w:left="21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9"/>
          <w:sz w:val="30"/>
          <w:szCs w:val="30"/>
          <w14:textOutline w14:w="545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  <w14:textOutline w14:w="545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七届全国高校智能交通创新与创业大赛</w:t>
      </w:r>
    </w:p>
    <w:p/>
    <w:p/>
    <w:p>
      <w:pPr>
        <w:spacing w:line="186" w:lineRule="exact"/>
      </w:pPr>
    </w:p>
    <w:tbl>
      <w:tblPr>
        <w:tblStyle w:val="4"/>
        <w:tblW w:w="4085" w:type="dxa"/>
        <w:tblInd w:w="48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424"/>
        <w:gridCol w:w="6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5" w:hRule="atLeast"/>
        </w:trPr>
        <w:tc>
          <w:tcPr>
            <w:tcW w:w="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0" w:lineRule="auto"/>
              <w:ind w:left="136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编</w:t>
            </w: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号</w:t>
            </w:r>
          </w:p>
        </w:tc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00" w:line="236" w:lineRule="auto"/>
        <w:ind w:left="4057" w:right="645" w:hanging="3400"/>
        <w:rPr>
          <w:rFonts w:ascii="等线" w:hAnsi="等线" w:eastAsia="等线" w:cs="等线"/>
          <w:sz w:val="40"/>
          <w:szCs w:val="40"/>
        </w:rPr>
      </w:pPr>
      <w:r>
        <w:rPr>
          <w:rFonts w:ascii="等线" w:hAnsi="等线" w:eastAsia="等线" w:cs="等线"/>
          <w:b/>
          <w:bCs/>
          <w:spacing w:val="1"/>
          <w:sz w:val="40"/>
          <w:szCs w:val="40"/>
        </w:rPr>
        <w:t>第七届全国高校智</w:t>
      </w:r>
      <w:r>
        <w:rPr>
          <w:rFonts w:ascii="等线" w:hAnsi="等线" w:eastAsia="等线" w:cs="等线"/>
          <w:b/>
          <w:bCs/>
          <w:sz w:val="40"/>
          <w:szCs w:val="40"/>
        </w:rPr>
        <w:t>能交通创新与创业大赛作品</w:t>
      </w:r>
      <w:r>
        <w:rPr>
          <w:rFonts w:ascii="等线" w:hAnsi="等线" w:eastAsia="等线" w:cs="等线"/>
          <w:sz w:val="40"/>
          <w:szCs w:val="40"/>
        </w:rPr>
        <w:t xml:space="preserve"> </w:t>
      </w:r>
      <w:r>
        <w:rPr>
          <w:rFonts w:ascii="等线" w:hAnsi="等线" w:eastAsia="等线" w:cs="等线"/>
          <w:b/>
          <w:bCs/>
          <w:spacing w:val="5"/>
          <w:sz w:val="40"/>
          <w:szCs w:val="40"/>
        </w:rPr>
        <w:t>报</w:t>
      </w:r>
      <w:r>
        <w:rPr>
          <w:rFonts w:ascii="等线" w:hAnsi="等线" w:eastAsia="等线" w:cs="等线"/>
          <w:b/>
          <w:bCs/>
          <w:spacing w:val="4"/>
          <w:sz w:val="40"/>
          <w:szCs w:val="40"/>
        </w:rPr>
        <w:t>名表</w:t>
      </w:r>
    </w:p>
    <w:tbl>
      <w:tblPr>
        <w:tblStyle w:val="4"/>
        <w:tblW w:w="92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40"/>
        <w:gridCol w:w="180"/>
        <w:gridCol w:w="360"/>
        <w:gridCol w:w="900"/>
        <w:gridCol w:w="720"/>
        <w:gridCol w:w="1619"/>
        <w:gridCol w:w="180"/>
        <w:gridCol w:w="1079"/>
        <w:gridCol w:w="900"/>
        <w:gridCol w:w="359"/>
        <w:gridCol w:w="360"/>
        <w:gridCol w:w="16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0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赛作品名称</w:t>
            </w:r>
          </w:p>
        </w:tc>
        <w:tc>
          <w:tcPr>
            <w:tcW w:w="7744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5" w:hRule="atLeast"/>
        </w:trPr>
        <w:tc>
          <w:tcPr>
            <w:tcW w:w="15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组别</w:t>
            </w:r>
          </w:p>
        </w:tc>
        <w:tc>
          <w:tcPr>
            <w:tcW w:w="7744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3" w:lineRule="auto"/>
              <w:ind w:left="18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创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创想组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 xml:space="preserve">□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、 建模仿真组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 xml:space="preserve">□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、 实物模型组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学校</w:t>
            </w:r>
          </w:p>
        </w:tc>
        <w:tc>
          <w:tcPr>
            <w:tcW w:w="449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政编码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5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2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联系人</w:t>
            </w:r>
          </w:p>
        </w:tc>
        <w:tc>
          <w:tcPr>
            <w:tcW w:w="16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2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联系人通讯地</w:t>
            </w:r>
            <w:r>
              <w:rPr>
                <w:rFonts w:ascii="宋体" w:hAnsi="宋体" w:eastAsia="宋体" w:cs="宋体"/>
                <w:sz w:val="21"/>
                <w:szCs w:val="21"/>
              </w:rPr>
              <w:t>址</w:t>
            </w:r>
          </w:p>
        </w:tc>
        <w:tc>
          <w:tcPr>
            <w:tcW w:w="432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 话</w:t>
            </w:r>
          </w:p>
        </w:tc>
        <w:tc>
          <w:tcPr>
            <w:tcW w:w="144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手机</w:t>
            </w:r>
          </w:p>
        </w:tc>
        <w:tc>
          <w:tcPr>
            <w:tcW w:w="28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0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Emgil</w:t>
            </w:r>
          </w:p>
        </w:tc>
        <w:tc>
          <w:tcPr>
            <w:tcW w:w="23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5" w:hRule="atLeast"/>
        </w:trPr>
        <w:tc>
          <w:tcPr>
            <w:tcW w:w="472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26" w:line="210" w:lineRule="auto"/>
              <w:ind w:left="7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参赛者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1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排序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0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名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0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1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班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级</w:t>
            </w:r>
          </w:p>
        </w:tc>
        <w:tc>
          <w:tcPr>
            <w:tcW w:w="287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0" w:lineRule="auto"/>
              <w:ind w:left="10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专业</w:t>
            </w:r>
          </w:p>
        </w:tc>
        <w:tc>
          <w:tcPr>
            <w:tcW w:w="16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3" w:lineRule="auto"/>
              <w:ind w:left="5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86" w:lineRule="auto"/>
              <w:ind w:left="3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86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5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6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5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86" w:lineRule="auto"/>
              <w:ind w:left="2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5" w:hRule="atLeast"/>
        </w:trPr>
        <w:tc>
          <w:tcPr>
            <w:tcW w:w="472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left="3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5" w:hRule="atLeast"/>
        </w:trPr>
        <w:tc>
          <w:tcPr>
            <w:tcW w:w="472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26" w:line="207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导教师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1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排序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0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名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0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2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称</w:t>
            </w:r>
          </w:p>
        </w:tc>
        <w:tc>
          <w:tcPr>
            <w:tcW w:w="287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业</w:t>
            </w:r>
          </w:p>
        </w:tc>
        <w:tc>
          <w:tcPr>
            <w:tcW w:w="16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3" w:lineRule="auto"/>
              <w:ind w:left="5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86" w:lineRule="auto"/>
              <w:ind w:left="3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72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6" w:lineRule="auto"/>
              <w:ind w:left="2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910" w:h="16845"/>
          <w:pgMar w:top="1196" w:right="1292" w:bottom="1392" w:left="1306" w:header="889" w:footer="1206" w:gutter="0"/>
          <w:cols w:space="720" w:num="1"/>
        </w:sectPr>
      </w:pPr>
    </w:p>
    <w:p>
      <w:pPr>
        <w:spacing w:line="184" w:lineRule="exact"/>
      </w:pPr>
    </w:p>
    <w:tbl>
      <w:tblPr>
        <w:tblStyle w:val="4"/>
        <w:tblW w:w="92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81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6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47" w:lineRule="auto"/>
              <w:ind w:left="114" w:righ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品内容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简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介( 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>400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字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以内)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10" w:h="16845"/>
          <w:pgMar w:top="1196" w:right="1292" w:bottom="1394" w:left="1306" w:header="889" w:footer="1206" w:gutter="0"/>
          <w:cols w:space="720" w:num="1"/>
        </w:sectPr>
      </w:pPr>
    </w:p>
    <w:p>
      <w:pPr>
        <w:spacing w:line="229" w:lineRule="exact"/>
      </w:pPr>
    </w:p>
    <w:tbl>
      <w:tblPr>
        <w:tblStyle w:val="4"/>
        <w:tblW w:w="92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81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41" w:lineRule="auto"/>
              <w:ind w:left="124" w:right="35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要创新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200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内)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47" w:lineRule="auto"/>
              <w:ind w:left="113" w:righ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推广应用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价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值( 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>200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字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以内)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0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制作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费用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070"/>
              </w:tabs>
              <w:spacing w:before="155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元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238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校推</w:t>
            </w:r>
          </w:p>
          <w:p>
            <w:pPr>
              <w:spacing w:line="218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荐意见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213" w:lineRule="auto"/>
              <w:ind w:right="5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负责人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u w:val="single" w:color="auto"/>
              </w:rPr>
              <w:t xml:space="preserve">         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签名或盖章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)       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(公  章)</w:t>
            </w:r>
          </w:p>
          <w:p>
            <w:pPr>
              <w:spacing w:before="177" w:line="220" w:lineRule="auto"/>
              <w:ind w:right="1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年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8" w:line="247" w:lineRule="auto"/>
              <w:ind w:left="114" w:right="95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决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赛评审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果及推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荐意见</w:t>
            </w:r>
          </w:p>
        </w:tc>
        <w:tc>
          <w:tcPr>
            <w:tcW w:w="8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372" w:lineRule="auto"/>
              <w:ind w:left="6145" w:right="59" w:hanging="55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第七届全国高校智能交通创新与创业大赛组委会主任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签名或盖章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)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年      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日</w:t>
            </w:r>
          </w:p>
        </w:tc>
      </w:tr>
    </w:tbl>
    <w:p>
      <w:pPr>
        <w:spacing w:before="32" w:line="243" w:lineRule="auto"/>
        <w:ind w:left="505" w:right="509"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填写说明： 1)编号申报者不填写，由组委</w:t>
      </w:r>
      <w:r>
        <w:rPr>
          <w:rFonts w:ascii="宋体" w:hAnsi="宋体" w:eastAsia="宋体" w:cs="宋体"/>
          <w:sz w:val="21"/>
          <w:szCs w:val="21"/>
        </w:rPr>
        <w:t xml:space="preserve">会统一填写； 2)请选勾作品组别； 3)联系 </w:t>
      </w:r>
      <w:r>
        <w:rPr>
          <w:rFonts w:ascii="宋体" w:hAnsi="宋体" w:eastAsia="宋体" w:cs="宋体"/>
          <w:spacing w:val="-4"/>
          <w:sz w:val="21"/>
          <w:szCs w:val="21"/>
        </w:rPr>
        <w:t>人应由各学校指</w:t>
      </w:r>
      <w:r>
        <w:rPr>
          <w:rFonts w:ascii="宋体" w:hAnsi="宋体" w:eastAsia="宋体" w:cs="宋体"/>
          <w:spacing w:val="-2"/>
          <w:sz w:val="21"/>
          <w:szCs w:val="21"/>
        </w:rPr>
        <w:t>派； 4) 每个作品的参赛者不超过 5 人，指导教师不超过 2 人，本人须签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名， 一旦上报不能再更改； </w:t>
      </w:r>
      <w:r>
        <w:rPr>
          <w:rFonts w:ascii="宋体" w:hAnsi="宋体" w:eastAsia="宋体" w:cs="宋体"/>
          <w:spacing w:val="-2"/>
          <w:sz w:val="21"/>
          <w:szCs w:val="21"/>
        </w:rPr>
        <w:t>5)制作费用主要包括：购买元器件和材料费、外协零件加工费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等，不含调研、差旅、资料、学生人工费； 6)学校推</w:t>
      </w:r>
      <w:r>
        <w:rPr>
          <w:rFonts w:ascii="宋体" w:hAnsi="宋体" w:eastAsia="宋体" w:cs="宋体"/>
          <w:sz w:val="21"/>
          <w:szCs w:val="21"/>
        </w:rPr>
        <w:t xml:space="preserve">荐意见一览的负责人应为协作组成员 </w:t>
      </w:r>
      <w:r>
        <w:rPr>
          <w:rFonts w:ascii="宋体" w:hAnsi="宋体" w:eastAsia="宋体" w:cs="宋体"/>
          <w:spacing w:val="-1"/>
          <w:sz w:val="21"/>
          <w:szCs w:val="21"/>
        </w:rPr>
        <w:t>或学校相关负责人； 7)本表双面打印在一张</w:t>
      </w:r>
      <w:r>
        <w:rPr>
          <w:rFonts w:ascii="宋体" w:hAnsi="宋体" w:eastAsia="宋体" w:cs="宋体"/>
          <w:sz w:val="21"/>
          <w:szCs w:val="21"/>
        </w:rPr>
        <w:t xml:space="preserve"> A4 纸上。</w:t>
      </w:r>
    </w:p>
    <w:p>
      <w:pPr>
        <w:spacing w:before="299" w:line="461" w:lineRule="auto"/>
        <w:ind w:left="141" w:right="639" w:firstLine="360"/>
        <w:rPr>
          <w:rFonts w:ascii="等线" w:hAnsi="等线" w:eastAsia="等线" w:cs="等线"/>
          <w:sz w:val="24"/>
          <w:szCs w:val="24"/>
        </w:rPr>
      </w:pPr>
      <w:r>
        <w:rPr>
          <w:rFonts w:ascii="等线" w:hAnsi="等线" w:eastAsia="等线" w:cs="等线"/>
          <w:b/>
          <w:bCs/>
          <w:spacing w:val="1"/>
          <w:sz w:val="24"/>
          <w:szCs w:val="24"/>
        </w:rPr>
        <w:t>注：参赛学生、教师名</w:t>
      </w:r>
      <w:r>
        <w:rPr>
          <w:rFonts w:ascii="等线" w:hAnsi="等线" w:eastAsia="等线" w:cs="等线"/>
          <w:b/>
          <w:bCs/>
          <w:sz w:val="24"/>
          <w:szCs w:val="24"/>
        </w:rPr>
        <w:t>单及排序请按实际贡献大小认真填写、审核，一经上报</w:t>
      </w:r>
      <w:r>
        <w:rPr>
          <w:rFonts w:ascii="等线" w:hAnsi="等线" w:eastAsia="等线" w:cs="等线"/>
          <w:sz w:val="24"/>
          <w:szCs w:val="24"/>
        </w:rPr>
        <w:t xml:space="preserve"> </w:t>
      </w:r>
      <w:r>
        <w:rPr>
          <w:rFonts w:ascii="等线" w:hAnsi="等线" w:eastAsia="等线" w:cs="等线"/>
          <w:b/>
          <w:bCs/>
          <w:spacing w:val="-7"/>
          <w:sz w:val="24"/>
          <w:szCs w:val="24"/>
        </w:rPr>
        <w:t>不</w:t>
      </w:r>
      <w:r>
        <w:rPr>
          <w:rFonts w:ascii="等线" w:hAnsi="等线" w:eastAsia="等线" w:cs="等线"/>
          <w:b/>
          <w:bCs/>
          <w:spacing w:val="-5"/>
          <w:sz w:val="24"/>
          <w:szCs w:val="24"/>
        </w:rPr>
        <w:t>再更改。</w:t>
      </w:r>
    </w:p>
    <w:sectPr>
      <w:footerReference r:id="rId8" w:type="default"/>
      <w:pgSz w:w="11910" w:h="16845"/>
      <w:pgMar w:top="1196" w:right="1292" w:bottom="1394" w:left="1306" w:header="889" w:footer="12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7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57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57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15" w:lineRule="auto"/>
      <w:ind w:left="1900"/>
      <w:rPr>
        <w:rFonts w:ascii="楷体" w:hAnsi="楷体" w:eastAsia="楷体" w:cs="楷体"/>
        <w:sz w:val="24"/>
        <w:szCs w:val="24"/>
      </w:rPr>
    </w:pPr>
    <w:r>
      <w:pict>
        <v:shape id="_x0000_s2049" o:spid="_x0000_s2049" style="position:absolute;left:0pt;margin-left:88.6pt;margin-top:59.15pt;height:0.75pt;width:418.25pt;mso-position-horizontal-relative:page;mso-position-vertical-relative:page;z-index:251659264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楷体" w:hAnsi="楷体" w:eastAsia="楷体" w:cs="楷体"/>
        <w:spacing w:val="-18"/>
        <w:sz w:val="24"/>
        <w:szCs w:val="24"/>
      </w:rPr>
      <w:t>第</w:t>
    </w:r>
    <w:r>
      <w:rPr>
        <w:rFonts w:ascii="楷体" w:hAnsi="楷体" w:eastAsia="楷体" w:cs="楷体"/>
        <w:spacing w:val="-13"/>
        <w:sz w:val="24"/>
        <w:szCs w:val="24"/>
      </w:rPr>
      <w:t>七</w:t>
    </w:r>
    <w:r>
      <w:rPr>
        <w:rFonts w:ascii="楷体" w:hAnsi="楷体" w:eastAsia="楷体" w:cs="楷体"/>
        <w:spacing w:val="-9"/>
        <w:sz w:val="24"/>
        <w:szCs w:val="24"/>
      </w:rPr>
      <w:t>届全国高校智能交通创新与创业大赛 · 北方工业大学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RkNGRkMDcwMDdmYTAxYmJiOGRmMjdjMTFlZTkxOTEifQ=="/>
  </w:docVars>
  <w:rsids>
    <w:rsidRoot w:val="00000000"/>
    <w:rsid w:val="60615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457</Words>
  <Characters>476</Characters>
  <TotalTime>0</TotalTime>
  <ScaleCrop>false</ScaleCrop>
  <LinksUpToDate>false</LinksUpToDate>
  <CharactersWithSpaces>601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2023-03-25T05:14:00Z</dcterms:created>
  <dc:creator>86183</dc:creator>
  <cp:lastModifiedBy>文档存本地丢失不负责</cp:lastModifiedBy>
  <dcterms:modified xsi:type="dcterms:W3CDTF">2023-03-25T12:25:25Z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2023-03-25T20:25:04Z</vt:filetime>
  </property>
  <property fmtid="{D5CDD505-2E9C-101B-9397-08002B2CF9AE}" pid="4" name="KSOProductBuildVer">
    <vt:lpwstr>2052-11.1.0.13703</vt:lpwstr>
  </property>
  <property fmtid="{D5CDD505-2E9C-101B-9397-08002B2CF9AE}" pid="5" name="ICV">
    <vt:lpwstr>CE211CF3C2CF414BA47883479B698E7B</vt:lpwstr>
  </property>
</Properties>
</file>