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ADFC" w14:textId="4966CD0D" w:rsidR="00707B6F" w:rsidRDefault="00707B6F" w:rsidP="00707B6F">
      <w:pPr>
        <w:snapToGrid w:val="0"/>
        <w:spacing w:line="600" w:lineRule="exact"/>
        <w:rPr>
          <w:rFonts w:ascii="楷体" w:eastAsia="楷体" w:hAnsi="楷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附件2：</w:t>
      </w:r>
    </w:p>
    <w:p w14:paraId="76D5FCF3" w14:textId="1492CFAF" w:rsidR="00461E7F" w:rsidRDefault="00461E7F" w:rsidP="00707B6F">
      <w:pPr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西南交通大学交通运输与物流学院</w:t>
      </w:r>
      <w:r w:rsidR="00707B6F" w:rsidRPr="00707B6F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第七届</w:t>
      </w:r>
      <w:r w:rsidR="006B608E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学生会委员会委员</w:t>
      </w:r>
      <w:r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候选人名单</w:t>
      </w:r>
    </w:p>
    <w:p w14:paraId="0A55E7B9" w14:textId="77777777" w:rsidR="00461E7F" w:rsidRDefault="00461E7F" w:rsidP="002175A6">
      <w:pPr>
        <w:pStyle w:val="aa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bookmarkStart w:id="0" w:name="_Hlk55986047"/>
      <w:r>
        <w:rPr>
          <w:rFonts w:ascii="楷体" w:eastAsia="楷体" w:hAnsi="楷体" w:cs="楷体" w:hint="eastAsia"/>
          <w:color w:val="000000"/>
          <w:kern w:val="2"/>
          <w:sz w:val="32"/>
          <w:szCs w:val="32"/>
        </w:rPr>
        <w:t>（按姓氏笔画顺序）</w:t>
      </w:r>
    </w:p>
    <w:p w14:paraId="3767520B" w14:textId="64FCFB78" w:rsidR="00C21F38" w:rsidRPr="00C21F38" w:rsidRDefault="00C21F38" w:rsidP="00FB2E70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左文轩，男，汉族，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月生，四川广安人，共青团员，交通运输与物流学院，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2021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级交通工程专业本科在读。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曾任西南交通大学交通运输与物流学院学生事务中心办公室副部长，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交通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021-02</w:t>
      </w:r>
      <w:r w:rsidR="004E258A"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团支部书记，现任交通运输与物流学院学生事务中心活动部部长，</w:t>
      </w:r>
      <w:bookmarkStart w:id="1" w:name="_Hlk146185555"/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交通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021-02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</w:t>
      </w:r>
      <w:bookmarkEnd w:id="1"/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学习委员。</w:t>
      </w:r>
    </w:p>
    <w:p w14:paraId="11C347F7" w14:textId="584813DE" w:rsidR="00C21F38" w:rsidRPr="00C21F38" w:rsidRDefault="00C21F38" w:rsidP="00FB2E70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李俊仪，男，汉族，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月生，四川达州人，中共预备党员，交通运输与物流学院，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2021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</w:t>
      </w:r>
      <w:r w:rsidR="004E258A"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交通运输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专业本科在读。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交运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021-02</w:t>
      </w:r>
      <w:r w:rsidR="004E258A"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组织委员，团建工作委员会组织部副部长，现任交运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021</w:t>
      </w:r>
      <w:r w:rsidR="004E258A"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 xml:space="preserve"> 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-02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班学习委员，团建工作委员会主任。</w:t>
      </w:r>
    </w:p>
    <w:p w14:paraId="0BAC8BA7" w14:textId="602F0D5A" w:rsidR="00C21F38" w:rsidRPr="00C21F38" w:rsidRDefault="00C21F38" w:rsidP="00FB2E70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bookmarkStart w:id="2" w:name="_Hlk146185946"/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刘润佳，男，汉族，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10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月生，山东青岛人，中共预备党员，交通运输与物流学院，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2021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级交通工程专业本科在读。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曾任院学生会媒宣部副部长，现任</w:t>
      </w:r>
      <w:r w:rsidR="004E258A" w:rsidRP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交通</w:t>
      </w:r>
      <w:r w:rsidR="004E258A" w:rsidRP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4E258A" w:rsidRP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021-02</w:t>
      </w:r>
      <w:r w:rsidR="004E258A" w:rsidRP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班长。</w:t>
      </w:r>
    </w:p>
    <w:bookmarkEnd w:id="2"/>
    <w:p w14:paraId="75762CA1" w14:textId="77777777" w:rsidR="00C21F38" w:rsidRPr="00C21F38" w:rsidRDefault="00C21F38" w:rsidP="00FB2E70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</w:p>
    <w:p w14:paraId="519B07B6" w14:textId="08203082" w:rsidR="00C21F38" w:rsidRPr="00C21F38" w:rsidRDefault="00C21F38" w:rsidP="00FB2E70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lastRenderedPageBreak/>
        <w:t>宋锦茹，女，汉族，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2003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97517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0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6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月生，山西长治人，中共预备党员，交通运输与物流学院，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2021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级物流管理专业本科在读。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曾任交通运输与物流学院园区管理中心活动部副部长，现任交通运输与物流学院园区管理中心副主席。</w:t>
      </w:r>
    </w:p>
    <w:p w14:paraId="4383A842" w14:textId="55F19389" w:rsidR="00C21F38" w:rsidRPr="00C21F38" w:rsidRDefault="00C21F38" w:rsidP="00350041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罗中莉，女，汉族，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2004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97517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0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3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月生，四川泸州人，共青团员，交通运输与物流学院，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级安全工程专业本科在读。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现任交通运输与物流学院青年志愿者协会暖心实践部副部长。</w:t>
      </w:r>
    </w:p>
    <w:p w14:paraId="2CDACF55" w14:textId="2FB5E455" w:rsidR="00C21F38" w:rsidRPr="00C21F38" w:rsidRDefault="00C21F38" w:rsidP="00350041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郄晗蕾，女，汉族，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97517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0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9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月生，河北邢台人，中共预备党员，交通运输与物流学院，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2021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级物流工程专业本科在读。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曾任交通运输与物流学院园区管理中心活动部副部长，团建工作委员会组织部副部长，现任交通运输与物流学院园区管理中心主席。</w:t>
      </w:r>
    </w:p>
    <w:p w14:paraId="6150C42C" w14:textId="70056A7E" w:rsidR="00C21F38" w:rsidRPr="00C21F38" w:rsidRDefault="00C21F38" w:rsidP="00350041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林嫣，女，汉族，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2003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97517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0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3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月生，浙江台州人，中共预备党员，交通运输与物流学院，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2021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级物流管理专业本科在读。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物流类</w:t>
      </w:r>
      <w:r w:rsidR="004E258A" w:rsidRP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4E258A" w:rsidRP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021-</w:t>
      </w:r>
      <w:r w:rsid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01</w:t>
      </w:r>
      <w:r w:rsidR="004E258A"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班长，云运传媒中心采制部副部长，现任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物管</w:t>
      </w:r>
      <w:r w:rsidR="004E258A" w:rsidRP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4E258A" w:rsidRP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021-</w:t>
      </w:r>
      <w:r w:rsid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01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班班长，云运传媒中心轮值主任。</w:t>
      </w:r>
    </w:p>
    <w:p w14:paraId="7282B315" w14:textId="1AD346E8" w:rsidR="00C21F38" w:rsidRPr="00C21F38" w:rsidRDefault="00C21F38" w:rsidP="00350041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黄天钰，女，汉族，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2003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97517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0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6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月生，江苏盐城人，中共预备党员，交通运输与物流学院，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2021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级交通运输专业本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lastRenderedPageBreak/>
        <w:t>科在读。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曾任交通运输与物流学院青年志愿者协会暖心实践部副部长，现任交通运输与物流学院青年志愿者协会会长。</w:t>
      </w:r>
    </w:p>
    <w:p w14:paraId="1B1D2A70" w14:textId="3653F1BF" w:rsidR="00C21F38" w:rsidRPr="00C21F38" w:rsidRDefault="00C21F38" w:rsidP="00350041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bookmarkStart w:id="3" w:name="_Hlk146185966"/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黄荆阳，女，汉族，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月生，四川成都人，中共预备党员，交通运输与物流学院，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2021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级安全工程专业本科在读。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安全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021-02</w:t>
      </w:r>
      <w:r w:rsidR="004E258A"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组织委员，交通运输与物流学院学生会学习部副部长，现任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安全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021-02</w:t>
      </w:r>
      <w:r w:rsidR="004E258A"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学习委员。</w:t>
      </w:r>
    </w:p>
    <w:bookmarkEnd w:id="3"/>
    <w:p w14:paraId="48F1BD44" w14:textId="4D6E0075" w:rsidR="00C21F38" w:rsidRPr="00C21F38" w:rsidRDefault="00C21F38" w:rsidP="00350041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敬国骁，男，汉族，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月生，重庆渝中人，中共预备党员，交通运输与物流学院，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2021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级交通运输专业本科在读。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曾任交运团委办公室副部长，现任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交运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021-02</w:t>
      </w:r>
      <w:r w:rsidR="004E258A"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班长，学院团建工作委员会副主任。</w:t>
      </w:r>
    </w:p>
    <w:p w14:paraId="7CF6A47A" w14:textId="10145AB4" w:rsidR="00C21F38" w:rsidRPr="00C21F38" w:rsidRDefault="00C21F38" w:rsidP="00350041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蒋雨萱，女，汉族，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2003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97517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0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9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月生，重庆人，预备党员，交通运输与物流学院，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2021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</w:t>
      </w:r>
      <w:r w:rsidR="004E258A"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物流工程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专业本科在读。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</w:t>
      </w:r>
      <w:r w:rsidR="004E258A"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物流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类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2021</w:t>
      </w:r>
      <w:r w:rsid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-06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班团支书，物流协会办公室部长，现任物流协会会长。</w:t>
      </w:r>
    </w:p>
    <w:p w14:paraId="1D10E72A" w14:textId="77E868D4" w:rsidR="00C21F38" w:rsidRPr="00C21F38" w:rsidRDefault="00C21F38" w:rsidP="00350041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韩舒鹏，男，汉族，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2003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月生，河南西平人，共青团员，交通运输与物流学院，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级交通运输专业本科在读。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交运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2022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-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茅班生活委员，现任交通运输科技协会外联部副部长。</w:t>
      </w:r>
    </w:p>
    <w:p w14:paraId="2C810010" w14:textId="2A0A8B1F" w:rsidR="00C21F38" w:rsidRPr="00C21F38" w:rsidRDefault="00C21F38" w:rsidP="00350041">
      <w:pPr>
        <w:pStyle w:val="aa"/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訾燕秋，女，汉族，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2003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="00975177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0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8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月生，山东泰安人，中共预备党员，交通运输与物流学院，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2021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级安全工程本科在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lastRenderedPageBreak/>
        <w:t>读。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曾任学生发展中心就业指导部部长，现任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安全</w:t>
      </w:r>
      <w:r w:rsidR="004E258A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2</w:t>
      </w:r>
      <w:r w:rsidR="004E258A">
        <w:rPr>
          <w:rFonts w:ascii="Times New Roman" w:eastAsia="仿宋" w:hAnsi="Times New Roman" w:cs="仿宋"/>
          <w:color w:val="000000"/>
          <w:kern w:val="2"/>
          <w:sz w:val="32"/>
          <w:szCs w:val="32"/>
        </w:rPr>
        <w:t>021-02</w:t>
      </w:r>
      <w:r w:rsidR="004E258A"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班长，学生发展中心理事。</w:t>
      </w:r>
    </w:p>
    <w:p w14:paraId="3E8312D7" w14:textId="7187F2B5" w:rsidR="00461E7F" w:rsidRDefault="00C21F38" w:rsidP="00350041">
      <w:pPr>
        <w:pStyle w:val="aa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魏韬，男，汉族，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2002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年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10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月生，湖北襄阳人，共青团员，交通运输与物流学院，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2021</w:t>
      </w:r>
      <w:r w:rsidRP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级物流工程本科在读</w:t>
      </w:r>
      <w:r w:rsidR="003F49BF">
        <w:rPr>
          <w:rFonts w:ascii="Times New Roman" w:eastAsia="仿宋" w:hAnsi="Times New Roman" w:cs="仿宋" w:hint="eastAsia"/>
          <w:b/>
          <w:bCs/>
          <w:color w:val="000000"/>
          <w:kern w:val="2"/>
          <w:sz w:val="32"/>
          <w:szCs w:val="32"/>
        </w:rPr>
        <w:t>。</w:t>
      </w:r>
      <w:r w:rsidRPr="00C21F38">
        <w:rPr>
          <w:rFonts w:ascii="Times New Roman" w:eastAsia="仿宋" w:hAnsi="Times New Roman" w:cs="仿宋" w:hint="eastAsia"/>
          <w:color w:val="000000"/>
          <w:kern w:val="2"/>
          <w:sz w:val="32"/>
          <w:szCs w:val="32"/>
        </w:rPr>
        <w:t>曾任云运传媒中心视觉组副部长，现任云运传媒中心轮值主任。</w:t>
      </w:r>
    </w:p>
    <w:p w14:paraId="4576A948" w14:textId="77777777" w:rsidR="00461E7F" w:rsidRDefault="00461E7F" w:rsidP="00FB2E70">
      <w:pPr>
        <w:pStyle w:val="aa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仿宋"/>
          <w:color w:val="000000"/>
          <w:kern w:val="2"/>
          <w:sz w:val="32"/>
          <w:szCs w:val="32"/>
        </w:rPr>
      </w:pPr>
    </w:p>
    <w:bookmarkEnd w:id="0"/>
    <w:p w14:paraId="1BDB81A0" w14:textId="3B29C6FA" w:rsidR="00901C2E" w:rsidRDefault="00901C2E" w:rsidP="00FB2E70">
      <w:pPr>
        <w:rPr>
          <w:rFonts w:ascii="仿宋" w:eastAsia="仿宋" w:hAnsi="仿宋"/>
          <w:b/>
          <w:bCs/>
          <w:sz w:val="32"/>
          <w:szCs w:val="32"/>
        </w:rPr>
      </w:pPr>
    </w:p>
    <w:sectPr w:rsidR="00901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45D6" w14:textId="77777777" w:rsidR="006F5190" w:rsidRDefault="006F5190" w:rsidP="00626F6E">
      <w:r>
        <w:separator/>
      </w:r>
    </w:p>
  </w:endnote>
  <w:endnote w:type="continuationSeparator" w:id="0">
    <w:p w14:paraId="0EDF1E9B" w14:textId="77777777" w:rsidR="006F5190" w:rsidRDefault="006F5190" w:rsidP="0062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EF56" w14:textId="77777777" w:rsidR="006F5190" w:rsidRDefault="006F5190" w:rsidP="00626F6E">
      <w:r>
        <w:separator/>
      </w:r>
    </w:p>
  </w:footnote>
  <w:footnote w:type="continuationSeparator" w:id="0">
    <w:p w14:paraId="080E2624" w14:textId="77777777" w:rsidR="006F5190" w:rsidRDefault="006F5190" w:rsidP="0062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8B3"/>
    <w:multiLevelType w:val="hybridMultilevel"/>
    <w:tmpl w:val="9CF02C52"/>
    <w:lvl w:ilvl="0" w:tplc="D826C6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954CD"/>
    <w:multiLevelType w:val="hybridMultilevel"/>
    <w:tmpl w:val="E670EC9A"/>
    <w:lvl w:ilvl="0" w:tplc="3B3821D4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B1185324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1BD0F31"/>
    <w:multiLevelType w:val="hybridMultilevel"/>
    <w:tmpl w:val="E6641E2A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04090017">
      <w:start w:val="1"/>
      <w:numFmt w:val="chineseCountingThousand"/>
      <w:lvlText w:val="(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F517723"/>
    <w:multiLevelType w:val="hybridMultilevel"/>
    <w:tmpl w:val="FC8AC950"/>
    <w:lvl w:ilvl="0" w:tplc="3B3821D4">
      <w:start w:val="1"/>
      <w:numFmt w:val="japaneseCounting"/>
      <w:lvlText w:val="%1、"/>
      <w:lvlJc w:val="left"/>
      <w:pPr>
        <w:ind w:left="987" w:hanging="420"/>
      </w:pPr>
      <w:rPr>
        <w:rFonts w:hint="default"/>
      </w:rPr>
    </w:lvl>
    <w:lvl w:ilvl="1" w:tplc="B1A24350">
      <w:start w:val="1"/>
      <w:numFmt w:val="japaneseCounting"/>
      <w:lvlText w:val="%2、"/>
      <w:lvlJc w:val="left"/>
      <w:pPr>
        <w:ind w:left="17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3C8F7A30"/>
    <w:multiLevelType w:val="hybridMultilevel"/>
    <w:tmpl w:val="BAAA79E0"/>
    <w:lvl w:ilvl="0" w:tplc="477A75A8">
      <w:start w:val="1"/>
      <w:numFmt w:val="decimal"/>
      <w:lvlText w:val="%1、"/>
      <w:lvlJc w:val="left"/>
      <w:pPr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621056F2"/>
    <w:multiLevelType w:val="hybridMultilevel"/>
    <w:tmpl w:val="1EE8FC70"/>
    <w:lvl w:ilvl="0" w:tplc="3B3821D4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B1185324">
      <w:start w:val="1"/>
      <w:numFmt w:val="japaneseCounting"/>
      <w:lvlText w:val="（%2）"/>
      <w:lvlJc w:val="left"/>
      <w:pPr>
        <w:ind w:left="108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440647"/>
    <w:multiLevelType w:val="hybridMultilevel"/>
    <w:tmpl w:val="D5CC87A8"/>
    <w:lvl w:ilvl="0" w:tplc="3B3821D4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B1185324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7EB5D77"/>
    <w:multiLevelType w:val="hybridMultilevel"/>
    <w:tmpl w:val="E1DAEC86"/>
    <w:lvl w:ilvl="0" w:tplc="3B3821D4">
      <w:start w:val="1"/>
      <w:numFmt w:val="japaneseCounting"/>
      <w:lvlText w:val="%1、"/>
      <w:lvlJc w:val="left"/>
      <w:pPr>
        <w:ind w:left="106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684312E6"/>
    <w:multiLevelType w:val="hybridMultilevel"/>
    <w:tmpl w:val="6778DB3A"/>
    <w:lvl w:ilvl="0" w:tplc="04090017">
      <w:start w:val="1"/>
      <w:numFmt w:val="chineseCountingThousand"/>
      <w:lvlText w:val="(%1)"/>
      <w:lvlJc w:val="left"/>
      <w:pPr>
        <w:ind w:left="1483" w:hanging="420"/>
      </w:p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9" w15:restartNumberingAfterBreak="0">
    <w:nsid w:val="7DEB6C3F"/>
    <w:multiLevelType w:val="hybridMultilevel"/>
    <w:tmpl w:val="467EC5D0"/>
    <w:lvl w:ilvl="0" w:tplc="9F9467B6">
      <w:start w:val="1"/>
      <w:numFmt w:val="chineseCountingThousand"/>
      <w:lvlText w:val="(%1)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4"/>
    <w:lvlOverride w:ilvl="0">
      <w:lvl w:ilvl="0" w:tplc="477A75A8">
        <w:start w:val="1"/>
        <w:numFmt w:val="japaneseCounting"/>
        <w:lvlText w:val="%1、"/>
        <w:lvlJc w:val="left"/>
        <w:pPr>
          <w:ind w:left="1363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62"/>
    <w:rsid w:val="00030DAA"/>
    <w:rsid w:val="00032E27"/>
    <w:rsid w:val="00037537"/>
    <w:rsid w:val="00070C0C"/>
    <w:rsid w:val="000778A7"/>
    <w:rsid w:val="00084F39"/>
    <w:rsid w:val="00087229"/>
    <w:rsid w:val="000A5134"/>
    <w:rsid w:val="000C1D4D"/>
    <w:rsid w:val="000E2B0F"/>
    <w:rsid w:val="0011353B"/>
    <w:rsid w:val="00126E72"/>
    <w:rsid w:val="00154F84"/>
    <w:rsid w:val="001815AE"/>
    <w:rsid w:val="00182730"/>
    <w:rsid w:val="001E606C"/>
    <w:rsid w:val="001F1899"/>
    <w:rsid w:val="0021671B"/>
    <w:rsid w:val="002175A6"/>
    <w:rsid w:val="002248F2"/>
    <w:rsid w:val="00234C01"/>
    <w:rsid w:val="002837CB"/>
    <w:rsid w:val="002B205E"/>
    <w:rsid w:val="002C0ABB"/>
    <w:rsid w:val="002C28B5"/>
    <w:rsid w:val="002D028D"/>
    <w:rsid w:val="002F627D"/>
    <w:rsid w:val="003103F0"/>
    <w:rsid w:val="00350041"/>
    <w:rsid w:val="003745CE"/>
    <w:rsid w:val="003811D2"/>
    <w:rsid w:val="003B5FF5"/>
    <w:rsid w:val="003E20B6"/>
    <w:rsid w:val="003E5CDB"/>
    <w:rsid w:val="003F49BF"/>
    <w:rsid w:val="00424118"/>
    <w:rsid w:val="00446C48"/>
    <w:rsid w:val="00454295"/>
    <w:rsid w:val="00461E7F"/>
    <w:rsid w:val="00480096"/>
    <w:rsid w:val="00483048"/>
    <w:rsid w:val="004937AD"/>
    <w:rsid w:val="00497B4A"/>
    <w:rsid w:val="004B3110"/>
    <w:rsid w:val="004B5987"/>
    <w:rsid w:val="004E258A"/>
    <w:rsid w:val="004F6505"/>
    <w:rsid w:val="004F699A"/>
    <w:rsid w:val="00501585"/>
    <w:rsid w:val="00537266"/>
    <w:rsid w:val="00542809"/>
    <w:rsid w:val="00544E05"/>
    <w:rsid w:val="005A6005"/>
    <w:rsid w:val="005E17AD"/>
    <w:rsid w:val="005F31E7"/>
    <w:rsid w:val="00624B40"/>
    <w:rsid w:val="00626F6E"/>
    <w:rsid w:val="0068337B"/>
    <w:rsid w:val="006B3DD8"/>
    <w:rsid w:val="006B608E"/>
    <w:rsid w:val="006E13EF"/>
    <w:rsid w:val="006F5190"/>
    <w:rsid w:val="00702445"/>
    <w:rsid w:val="00707B6F"/>
    <w:rsid w:val="0071201A"/>
    <w:rsid w:val="00717A0B"/>
    <w:rsid w:val="00733361"/>
    <w:rsid w:val="00742B32"/>
    <w:rsid w:val="00742B68"/>
    <w:rsid w:val="00794F19"/>
    <w:rsid w:val="007A6CD4"/>
    <w:rsid w:val="007E76E0"/>
    <w:rsid w:val="00834DA8"/>
    <w:rsid w:val="00835C8D"/>
    <w:rsid w:val="00863174"/>
    <w:rsid w:val="00863923"/>
    <w:rsid w:val="008823F3"/>
    <w:rsid w:val="008E519F"/>
    <w:rsid w:val="008F43CB"/>
    <w:rsid w:val="00901C2E"/>
    <w:rsid w:val="009175C3"/>
    <w:rsid w:val="009476E0"/>
    <w:rsid w:val="009649E2"/>
    <w:rsid w:val="00975177"/>
    <w:rsid w:val="009C5661"/>
    <w:rsid w:val="009F303D"/>
    <w:rsid w:val="00A0453E"/>
    <w:rsid w:val="00A04F73"/>
    <w:rsid w:val="00A1277A"/>
    <w:rsid w:val="00A632EF"/>
    <w:rsid w:val="00A87071"/>
    <w:rsid w:val="00A91E6F"/>
    <w:rsid w:val="00AB6BD7"/>
    <w:rsid w:val="00AD6DA7"/>
    <w:rsid w:val="00AD73EB"/>
    <w:rsid w:val="00AE6406"/>
    <w:rsid w:val="00B53557"/>
    <w:rsid w:val="00B640AE"/>
    <w:rsid w:val="00B96F62"/>
    <w:rsid w:val="00BA05AD"/>
    <w:rsid w:val="00BD7C0D"/>
    <w:rsid w:val="00C02872"/>
    <w:rsid w:val="00C06AD0"/>
    <w:rsid w:val="00C170AF"/>
    <w:rsid w:val="00C21F38"/>
    <w:rsid w:val="00C223E0"/>
    <w:rsid w:val="00CB6009"/>
    <w:rsid w:val="00CE3028"/>
    <w:rsid w:val="00D02A20"/>
    <w:rsid w:val="00D05739"/>
    <w:rsid w:val="00D6729A"/>
    <w:rsid w:val="00D8650C"/>
    <w:rsid w:val="00DD193D"/>
    <w:rsid w:val="00DD4793"/>
    <w:rsid w:val="00DE46D6"/>
    <w:rsid w:val="00E40E0B"/>
    <w:rsid w:val="00E74283"/>
    <w:rsid w:val="00E757BC"/>
    <w:rsid w:val="00EE2303"/>
    <w:rsid w:val="00EE4429"/>
    <w:rsid w:val="00F35E51"/>
    <w:rsid w:val="00F86B55"/>
    <w:rsid w:val="00F9684A"/>
    <w:rsid w:val="00FA3CAB"/>
    <w:rsid w:val="00FB2E70"/>
    <w:rsid w:val="00FB3573"/>
    <w:rsid w:val="0402405C"/>
    <w:rsid w:val="1B93771F"/>
    <w:rsid w:val="43B979CA"/>
    <w:rsid w:val="51ED6301"/>
    <w:rsid w:val="698853DA"/>
    <w:rsid w:val="6C13636A"/>
    <w:rsid w:val="6FE1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D32A0"/>
  <w15:docId w15:val="{69D9EE6B-172C-423A-9914-5A430FFE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4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B600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B6009"/>
    <w:rPr>
      <w:kern w:val="2"/>
      <w:sz w:val="21"/>
      <w:szCs w:val="22"/>
    </w:rPr>
  </w:style>
  <w:style w:type="paragraph" w:styleId="a9">
    <w:name w:val="List Paragraph"/>
    <w:basedOn w:val="a"/>
    <w:uiPriority w:val="99"/>
    <w:rsid w:val="00030DAA"/>
    <w:pPr>
      <w:ind w:firstLineChars="200" w:firstLine="420"/>
    </w:pPr>
  </w:style>
  <w:style w:type="paragraph" w:styleId="aa">
    <w:name w:val="Normal (Web)"/>
    <w:basedOn w:val="a"/>
    <w:qFormat/>
    <w:rsid w:val="00461E7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b">
    <w:name w:val="Table Grid"/>
    <w:basedOn w:val="a1"/>
    <w:uiPriority w:val="39"/>
    <w:qFormat/>
    <w:rsid w:val="00707B6F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7CA804E-6D7E-4C21-8BDC-30CA355FE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pfyan</dc:creator>
  <cp:lastModifiedBy>玉婷 金</cp:lastModifiedBy>
  <cp:revision>3</cp:revision>
  <cp:lastPrinted>2023-09-26T02:07:00Z</cp:lastPrinted>
  <dcterms:created xsi:type="dcterms:W3CDTF">2023-09-26T02:24:00Z</dcterms:created>
  <dcterms:modified xsi:type="dcterms:W3CDTF">2023-09-26T02:57:00Z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45E6C3B9F42049F5AC3D7BF6315BB904</vt:lpwstr>
  </property>
</Properties>
</file>